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773" w:rsidRPr="00397773" w:rsidRDefault="00124C41" w:rsidP="00397773">
      <w:pPr>
        <w:pStyle w:val="Title"/>
        <w:rPr>
          <w:b/>
        </w:rPr>
      </w:pPr>
      <w:r>
        <w:rPr>
          <w:b/>
        </w:rPr>
        <w:t>P</w:t>
      </w:r>
      <w:r w:rsidR="00397773" w:rsidRPr="00397773">
        <w:rPr>
          <w:b/>
        </w:rPr>
        <w:t>erson Specification: Operations Manager</w:t>
      </w:r>
    </w:p>
    <w:p w:rsidR="003A7E47" w:rsidRPr="003A7E47" w:rsidRDefault="003A7E47" w:rsidP="003A7E47"/>
    <w:p w:rsidR="003A7E47" w:rsidRDefault="003A7E47" w:rsidP="003A7E47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980"/>
        <w:gridCol w:w="7318"/>
        <w:gridCol w:w="4650"/>
      </w:tblGrid>
      <w:tr w:rsidR="00397773" w:rsidRPr="00397773" w:rsidTr="002033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:rsidR="00397773" w:rsidRPr="0020334F" w:rsidRDefault="00397773" w:rsidP="0020334F">
            <w:pPr>
              <w:pStyle w:val="Heading1"/>
              <w:spacing w:before="0"/>
              <w:jc w:val="center"/>
              <w:outlineLvl w:val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Criteria</w:t>
            </w:r>
          </w:p>
        </w:tc>
        <w:tc>
          <w:tcPr>
            <w:tcW w:w="7318" w:type="dxa"/>
            <w:vAlign w:val="center"/>
          </w:tcPr>
          <w:p w:rsidR="00397773" w:rsidRPr="0020334F" w:rsidRDefault="00397773" w:rsidP="0020334F">
            <w:pPr>
              <w:pStyle w:val="Heading1"/>
              <w:spacing w:before="0"/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Essential</w:t>
            </w:r>
          </w:p>
        </w:tc>
        <w:tc>
          <w:tcPr>
            <w:tcW w:w="4650" w:type="dxa"/>
            <w:vAlign w:val="center"/>
          </w:tcPr>
          <w:p w:rsidR="00397773" w:rsidRPr="0020334F" w:rsidRDefault="00397773" w:rsidP="0020334F">
            <w:pPr>
              <w:pStyle w:val="Heading1"/>
              <w:spacing w:before="0"/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Desirable</w:t>
            </w:r>
          </w:p>
        </w:tc>
      </w:tr>
      <w:tr w:rsidR="00397773" w:rsidRPr="00397773" w:rsidTr="002033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397773" w:rsidRPr="0020334F" w:rsidRDefault="00397773" w:rsidP="00397773">
            <w:pPr>
              <w:pStyle w:val="Heading1"/>
              <w:spacing w:before="0"/>
              <w:outlineLvl w:val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Education &amp; Qualifications</w:t>
            </w:r>
          </w:p>
        </w:tc>
        <w:tc>
          <w:tcPr>
            <w:tcW w:w="7318" w:type="dxa"/>
          </w:tcPr>
          <w:p w:rsidR="00397773" w:rsidRDefault="00397773" w:rsidP="00397773">
            <w:pPr>
              <w:pStyle w:val="Heading1"/>
              <w:spacing w:before="0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8 GCSE’s (or equivalent) at Grade A-C or 9-5 including English &amp; Maths. </w:t>
            </w:r>
          </w:p>
          <w:p w:rsidR="00397773" w:rsidRPr="00397773" w:rsidRDefault="00397773" w:rsidP="003977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Management qualification or minimum 3 years management experience. </w:t>
            </w:r>
          </w:p>
        </w:tc>
        <w:tc>
          <w:tcPr>
            <w:tcW w:w="4650" w:type="dxa"/>
          </w:tcPr>
          <w:p w:rsidR="00397773" w:rsidRDefault="00397773" w:rsidP="00397773">
            <w:pPr>
              <w:pStyle w:val="Heading1"/>
              <w:spacing w:before="0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Level 4 qualification in Management or Healthcare.  </w:t>
            </w:r>
          </w:p>
          <w:p w:rsidR="00397773" w:rsidRPr="00397773" w:rsidRDefault="00397773" w:rsidP="003977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97773" w:rsidRPr="00397773" w:rsidTr="0020334F">
        <w:trPr>
          <w:trHeight w:val="1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397773" w:rsidRPr="0020334F" w:rsidRDefault="00397773" w:rsidP="00397773">
            <w:pPr>
              <w:pStyle w:val="Heading1"/>
              <w:spacing w:before="0"/>
              <w:outlineLvl w:val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Experience</w:t>
            </w:r>
          </w:p>
        </w:tc>
        <w:tc>
          <w:tcPr>
            <w:tcW w:w="7318" w:type="dxa"/>
          </w:tcPr>
          <w:p w:rsidR="0020334F" w:rsidRDefault="00397773" w:rsidP="0020334F">
            <w:pPr>
              <w:pStyle w:val="Heading1"/>
              <w:spacing w:before="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Experience managing people and operations in a healthcare, NHS or similar small enterprise setting. </w:t>
            </w:r>
          </w:p>
          <w:p w:rsidR="0020334F" w:rsidRDefault="00397773" w:rsidP="0020334F">
            <w:pPr>
              <w:pStyle w:val="Heading1"/>
              <w:spacing w:before="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Experience of rota planning, workflow coordination and service delivery. </w:t>
            </w:r>
          </w:p>
          <w:p w:rsidR="00397773" w:rsidRPr="0020334F" w:rsidRDefault="00397773" w:rsidP="0020334F">
            <w:pPr>
              <w:pStyle w:val="Heading1"/>
              <w:spacing w:before="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Experience working with sensitive and confidential information.</w:t>
            </w:r>
            <w:r w:rsidRPr="0020334F">
              <w:rPr>
                <w:color w:val="000000" w:themeColor="text1"/>
              </w:rPr>
              <w:t xml:space="preserve"> </w:t>
            </w:r>
          </w:p>
        </w:tc>
        <w:tc>
          <w:tcPr>
            <w:tcW w:w="4650" w:type="dxa"/>
          </w:tcPr>
          <w:p w:rsidR="00397773" w:rsidRDefault="0020334F" w:rsidP="00397773">
            <w:pPr>
              <w:pStyle w:val="Heading1"/>
              <w:spacing w:before="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NHS GP practice or PCN experience</w:t>
            </w:r>
          </w:p>
          <w:p w:rsidR="0020334F" w:rsidRPr="0020334F" w:rsidRDefault="0020334F" w:rsidP="002033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Familiarity with QOF, IIF and Enhanced Services. </w:t>
            </w:r>
          </w:p>
        </w:tc>
      </w:tr>
      <w:tr w:rsidR="00397773" w:rsidRPr="00397773" w:rsidTr="002033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397773" w:rsidRPr="0020334F" w:rsidRDefault="00397773" w:rsidP="00397773">
            <w:pPr>
              <w:pStyle w:val="Heading1"/>
              <w:spacing w:before="0"/>
              <w:outlineLvl w:val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Skills &amp; Abilities</w:t>
            </w:r>
          </w:p>
        </w:tc>
        <w:tc>
          <w:tcPr>
            <w:tcW w:w="7318" w:type="dxa"/>
          </w:tcPr>
          <w:p w:rsidR="00397773" w:rsidRPr="00397773" w:rsidRDefault="0020334F" w:rsidP="00397773">
            <w:pPr>
              <w:pStyle w:val="Heading1"/>
              <w:spacing w:before="0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Excellent organisational and prioritisation skills</w:t>
            </w: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br/>
              <w:t>- Confident in decision-making and problem-solving</w:t>
            </w: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br/>
              <w:t>- Proficient in Microsoft Office and practice systems (EMIS/SystmOne/Docman)</w:t>
            </w: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br/>
              <w:t>- Strong interpersonal and written communication</w:t>
            </w: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br/>
              <w:t>- Able to lead and motivate a team</w:t>
            </w:r>
          </w:p>
        </w:tc>
        <w:tc>
          <w:tcPr>
            <w:tcW w:w="4650" w:type="dxa"/>
          </w:tcPr>
          <w:p w:rsidR="00397773" w:rsidRPr="00397773" w:rsidRDefault="0020334F" w:rsidP="00397773">
            <w:pPr>
              <w:pStyle w:val="Heading1"/>
              <w:spacing w:before="0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- Experience of quality improvement or project management</w:t>
            </w: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br/>
              <w:t>- Familiarity with CQC standards and NHS policies</w:t>
            </w:r>
          </w:p>
        </w:tc>
      </w:tr>
      <w:tr w:rsidR="00397773" w:rsidRPr="00397773" w:rsidTr="0020334F">
        <w:trPr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397773" w:rsidRPr="0020334F" w:rsidRDefault="00397773" w:rsidP="00397773">
            <w:pPr>
              <w:pStyle w:val="Heading1"/>
              <w:spacing w:before="0"/>
              <w:outlineLvl w:val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Knowledge</w:t>
            </w:r>
          </w:p>
        </w:tc>
        <w:tc>
          <w:tcPr>
            <w:tcW w:w="7318" w:type="dxa"/>
          </w:tcPr>
          <w:p w:rsidR="00397773" w:rsidRPr="00397773" w:rsidRDefault="0020334F" w:rsidP="00397773">
            <w:pPr>
              <w:pStyle w:val="Heading1"/>
              <w:spacing w:before="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- Understanding of the structure and challenges of NHS General Practice</w:t>
            </w: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br/>
              <w:t>- Awareness of confidentiality, data protection, and safeguarding</w:t>
            </w:r>
          </w:p>
        </w:tc>
        <w:tc>
          <w:tcPr>
            <w:tcW w:w="4650" w:type="dxa"/>
          </w:tcPr>
          <w:p w:rsidR="00397773" w:rsidRPr="00397773" w:rsidRDefault="0020334F" w:rsidP="00397773">
            <w:pPr>
              <w:pStyle w:val="Heading1"/>
              <w:spacing w:before="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- Understanding of clinical coding, SNOMED, or workflow optimisation</w:t>
            </w:r>
          </w:p>
        </w:tc>
      </w:tr>
      <w:tr w:rsidR="00397773" w:rsidRPr="00397773" w:rsidTr="002033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397773" w:rsidRPr="0020334F" w:rsidRDefault="00397773" w:rsidP="0020334F">
            <w:pPr>
              <w:pStyle w:val="Heading1"/>
              <w:spacing w:before="0"/>
              <w:outlineLvl w:val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Attr</w:t>
            </w:r>
            <w:r w:rsidR="0020334F"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i</w:t>
            </w: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butes</w:t>
            </w:r>
          </w:p>
        </w:tc>
        <w:tc>
          <w:tcPr>
            <w:tcW w:w="7318" w:type="dxa"/>
          </w:tcPr>
          <w:p w:rsidR="00397773" w:rsidRPr="00397773" w:rsidRDefault="0020334F" w:rsidP="00397773">
            <w:pPr>
              <w:pStyle w:val="Heading1"/>
              <w:spacing w:before="0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- Flexible and adaptable</w:t>
            </w: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br/>
              <w:t>- Calm under pressure</w:t>
            </w: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br/>
              <w:t>- Committed to patient-centred care</w:t>
            </w: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br/>
              <w:t>- Values teamwork and integrity</w:t>
            </w:r>
          </w:p>
        </w:tc>
        <w:tc>
          <w:tcPr>
            <w:tcW w:w="4650" w:type="dxa"/>
          </w:tcPr>
          <w:p w:rsidR="00397773" w:rsidRPr="00397773" w:rsidRDefault="0020334F" w:rsidP="00397773">
            <w:pPr>
              <w:pStyle w:val="Heading1"/>
              <w:spacing w:before="0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- Open to change and service redesign</w:t>
            </w:r>
            <w:r w:rsidRPr="0020334F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br/>
              <w:t>- Commitment to continuous professional development</w:t>
            </w:r>
          </w:p>
        </w:tc>
      </w:tr>
    </w:tbl>
    <w:p w:rsidR="003A7E47" w:rsidRDefault="003A7E47" w:rsidP="003A7E47">
      <w:pPr>
        <w:pStyle w:val="Heading1"/>
      </w:pPr>
    </w:p>
    <w:sectPr w:rsidR="003A7E47" w:rsidSect="00124C4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AF8" w:rsidRDefault="00684AF8" w:rsidP="00124C41">
      <w:pPr>
        <w:spacing w:after="0" w:line="240" w:lineRule="auto"/>
      </w:pPr>
      <w:r>
        <w:separator/>
      </w:r>
    </w:p>
  </w:endnote>
  <w:endnote w:type="continuationSeparator" w:id="0">
    <w:p w:rsidR="00684AF8" w:rsidRDefault="00684AF8" w:rsidP="00124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AF8" w:rsidRDefault="00684AF8" w:rsidP="00124C41">
      <w:pPr>
        <w:spacing w:after="0" w:line="240" w:lineRule="auto"/>
      </w:pPr>
      <w:r>
        <w:separator/>
      </w:r>
    </w:p>
  </w:footnote>
  <w:footnote w:type="continuationSeparator" w:id="0">
    <w:p w:rsidR="00684AF8" w:rsidRDefault="00684AF8" w:rsidP="00124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D0A7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B00533"/>
    <w:multiLevelType w:val="hybridMultilevel"/>
    <w:tmpl w:val="44B64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B547C"/>
    <w:multiLevelType w:val="hybridMultilevel"/>
    <w:tmpl w:val="CE949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F32D3"/>
    <w:multiLevelType w:val="hybridMultilevel"/>
    <w:tmpl w:val="F3ACA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524BE"/>
    <w:multiLevelType w:val="hybridMultilevel"/>
    <w:tmpl w:val="6E3A3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A7D12"/>
    <w:multiLevelType w:val="hybridMultilevel"/>
    <w:tmpl w:val="CD06E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35074"/>
    <w:multiLevelType w:val="hybridMultilevel"/>
    <w:tmpl w:val="7F94B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E04299"/>
    <w:multiLevelType w:val="hybridMultilevel"/>
    <w:tmpl w:val="418AC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67693"/>
    <w:multiLevelType w:val="hybridMultilevel"/>
    <w:tmpl w:val="83E2E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B87FE5"/>
    <w:multiLevelType w:val="hybridMultilevel"/>
    <w:tmpl w:val="99F00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E37551"/>
    <w:multiLevelType w:val="hybridMultilevel"/>
    <w:tmpl w:val="22743B52"/>
    <w:lvl w:ilvl="0" w:tplc="768C456E">
      <w:start w:val="8"/>
      <w:numFmt w:val="bullet"/>
      <w:lvlText w:val="-"/>
      <w:lvlJc w:val="left"/>
      <w:pPr>
        <w:ind w:left="720" w:hanging="360"/>
      </w:pPr>
      <w:rPr>
        <w:rFonts w:ascii="Calibri" w:eastAsiaTheme="majorEastAsia" w:hAnsi="Calibri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331097"/>
    <w:multiLevelType w:val="hybridMultilevel"/>
    <w:tmpl w:val="5E22A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1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3"/>
  </w:num>
  <w:num w:numId="10">
    <w:abstractNumId w:val="9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E47"/>
    <w:rsid w:val="00124C41"/>
    <w:rsid w:val="001403D6"/>
    <w:rsid w:val="0020334F"/>
    <w:rsid w:val="00350454"/>
    <w:rsid w:val="00397773"/>
    <w:rsid w:val="003A7E47"/>
    <w:rsid w:val="006820A2"/>
    <w:rsid w:val="00684AF8"/>
    <w:rsid w:val="007C4F4A"/>
    <w:rsid w:val="008570A1"/>
    <w:rsid w:val="00A26FAE"/>
    <w:rsid w:val="00C4033D"/>
    <w:rsid w:val="00D66C3E"/>
    <w:rsid w:val="00ED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097D0"/>
  <w15:chartTrackingRefBased/>
  <w15:docId w15:val="{0F9EC9EF-07AA-42E4-8E80-941E008F9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E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F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0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E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20334F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34F"/>
    <w:rPr>
      <w:rFonts w:eastAsiaTheme="majorEastAsia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3A7E4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26F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397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20334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Strong">
    <w:name w:val="Strong"/>
    <w:basedOn w:val="DefaultParagraphFont"/>
    <w:uiPriority w:val="22"/>
    <w:qFormat/>
    <w:rsid w:val="00350454"/>
    <w:rPr>
      <w:b/>
      <w:bCs/>
    </w:rPr>
  </w:style>
  <w:style w:type="paragraph" w:styleId="NoSpacing">
    <w:name w:val="No Spacing"/>
    <w:uiPriority w:val="1"/>
    <w:qFormat/>
    <w:rsid w:val="0035045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350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Bullet">
    <w:name w:val="List Bullet"/>
    <w:basedOn w:val="Normal"/>
    <w:uiPriority w:val="99"/>
    <w:unhideWhenUsed/>
    <w:rsid w:val="00350454"/>
    <w:pPr>
      <w:numPr>
        <w:numId w:val="12"/>
      </w:numPr>
      <w:spacing w:after="200" w:line="276" w:lineRule="auto"/>
      <w:contextualSpacing/>
    </w:pPr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24C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C41"/>
  </w:style>
  <w:style w:type="paragraph" w:styleId="Footer">
    <w:name w:val="footer"/>
    <w:basedOn w:val="Normal"/>
    <w:link w:val="FooterChar"/>
    <w:uiPriority w:val="99"/>
    <w:unhideWhenUsed/>
    <w:rsid w:val="00124C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2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cd24c5cb-f7e1-4aa5-b217-11f9d5f65b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ACCEC3B0252C4DA7DED178B7D8F9D4" ma:contentTypeVersion="13" ma:contentTypeDescription="Create a new document." ma:contentTypeScope="" ma:versionID="f4dd9f05f2b8c28aeffc8d4a9b0ff6e8">
  <xsd:schema xmlns:xsd="http://www.w3.org/2001/XMLSchema" xmlns:xs="http://www.w3.org/2001/XMLSchema" xmlns:p="http://schemas.microsoft.com/office/2006/metadata/properties" xmlns:ns1="http://schemas.microsoft.com/sharepoint/v3" xmlns:ns3="cd24c5cb-f7e1-4aa5-b217-11f9d5f65b81" targetNamespace="http://schemas.microsoft.com/office/2006/metadata/properties" ma:root="true" ma:fieldsID="b983ff21238704e5546dc608d35a3b10" ns1:_="" ns3:_="">
    <xsd:import namespace="http://schemas.microsoft.com/sharepoint/v3"/>
    <xsd:import namespace="cd24c5cb-f7e1-4aa5-b217-11f9d5f65b8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4c5cb-f7e1-4aa5-b217-11f9d5f65b8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B3885C-ACEB-4118-B1DA-14341E4E24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d24c5cb-f7e1-4aa5-b217-11f9d5f65b81"/>
  </ds:schemaRefs>
</ds:datastoreItem>
</file>

<file path=customXml/itemProps2.xml><?xml version="1.0" encoding="utf-8"?>
<ds:datastoreItem xmlns:ds="http://schemas.openxmlformats.org/officeDocument/2006/customXml" ds:itemID="{43A250CE-EA95-4838-A712-36FA4BD3B2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786BE1-6A45-4A82-8D2F-B76A7D0A1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24c5cb-f7e1-4aa5-b217-11f9d5f65b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Bull</dc:creator>
  <cp:keywords/>
  <dc:description/>
  <cp:lastModifiedBy>Dave Bull</cp:lastModifiedBy>
  <cp:revision>2</cp:revision>
  <dcterms:created xsi:type="dcterms:W3CDTF">2025-04-17T08:06:00Z</dcterms:created>
  <dcterms:modified xsi:type="dcterms:W3CDTF">2025-04-17T08:06:00Z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0x010100C9ACCEC3B0252C4DA7DED178B7D8F9D4</vt:lpwstr>
  </property>
</Properties>
</file>