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2EB" w:rsidRDefault="00824E68">
      <w:pPr>
        <w:tabs>
          <w:tab w:val="left" w:pos="2903"/>
        </w:tabs>
        <w:spacing w:before="276"/>
        <w:ind w:left="23"/>
        <w:rPr>
          <w:rFonts w:ascii="Arial"/>
          <w:b/>
          <w:sz w:val="24"/>
        </w:rPr>
      </w:pPr>
      <w:r>
        <w:rPr>
          <w:rFonts w:ascii="Arial"/>
          <w:b/>
          <w:sz w:val="24"/>
        </w:rPr>
        <w:t xml:space="preserve">JOB </w:t>
      </w:r>
      <w:r>
        <w:rPr>
          <w:rFonts w:ascii="Arial"/>
          <w:b/>
          <w:spacing w:val="-2"/>
          <w:sz w:val="24"/>
        </w:rPr>
        <w:t>TITLE:</w:t>
      </w:r>
      <w:r>
        <w:rPr>
          <w:rFonts w:ascii="Arial"/>
          <w:b/>
          <w:sz w:val="24"/>
        </w:rPr>
        <w:tab/>
        <w:t xml:space="preserve">Operations </w:t>
      </w:r>
      <w:r>
        <w:rPr>
          <w:rFonts w:ascii="Arial"/>
          <w:b/>
          <w:spacing w:val="-2"/>
          <w:sz w:val="24"/>
        </w:rPr>
        <w:t>Manager</w:t>
      </w:r>
    </w:p>
    <w:p w:rsidR="003A02EB" w:rsidRDefault="00824E68">
      <w:pPr>
        <w:tabs>
          <w:tab w:val="left" w:pos="2903"/>
        </w:tabs>
        <w:spacing w:before="276"/>
        <w:ind w:left="23"/>
        <w:rPr>
          <w:rFonts w:ascii="Arial"/>
          <w:b/>
          <w:sz w:val="24"/>
        </w:rPr>
      </w:pPr>
      <w:r>
        <w:rPr>
          <w:rFonts w:ascii="Arial"/>
          <w:b/>
          <w:sz w:val="24"/>
        </w:rPr>
        <w:t xml:space="preserve">REPORTS </w:t>
      </w:r>
      <w:r>
        <w:rPr>
          <w:rFonts w:ascii="Arial"/>
          <w:b/>
          <w:spacing w:val="-5"/>
          <w:sz w:val="24"/>
        </w:rPr>
        <w:t>TO:</w:t>
      </w:r>
      <w:r>
        <w:rPr>
          <w:rFonts w:ascii="Arial"/>
          <w:b/>
          <w:sz w:val="24"/>
        </w:rPr>
        <w:tab/>
        <w:t>Practice</w:t>
      </w:r>
      <w:r>
        <w:rPr>
          <w:rFonts w:ascii="Arial"/>
          <w:b/>
          <w:spacing w:val="-2"/>
          <w:sz w:val="24"/>
        </w:rPr>
        <w:t xml:space="preserve"> Manager</w:t>
      </w:r>
    </w:p>
    <w:p w:rsidR="003A02EB" w:rsidRDefault="00824E68">
      <w:pPr>
        <w:tabs>
          <w:tab w:val="left" w:pos="2903"/>
          <w:tab w:val="left" w:pos="2971"/>
        </w:tabs>
        <w:spacing w:before="276" w:line="480" w:lineRule="auto"/>
        <w:ind w:left="23" w:right="1554"/>
        <w:rPr>
          <w:rFonts w:ascii="Arial"/>
          <w:b/>
          <w:sz w:val="24"/>
        </w:rPr>
      </w:pPr>
      <w:r>
        <w:rPr>
          <w:rFonts w:ascii="Arial"/>
          <w:b/>
          <w:sz w:val="24"/>
        </w:rPr>
        <w:t>ACCOUNTABLE TO:</w:t>
      </w:r>
      <w:r>
        <w:rPr>
          <w:rFonts w:ascii="Arial"/>
          <w:b/>
          <w:sz w:val="24"/>
        </w:rPr>
        <w:tab/>
      </w:r>
      <w:r w:rsidRPr="0031394F">
        <w:rPr>
          <w:rFonts w:ascii="Arial"/>
          <w:b/>
          <w:sz w:val="24"/>
          <w:szCs w:val="24"/>
        </w:rPr>
        <w:t xml:space="preserve">The Partners and Practice Manager </w:t>
      </w:r>
      <w:r w:rsidRPr="0031394F">
        <w:rPr>
          <w:rFonts w:ascii="Arial"/>
          <w:b/>
          <w:spacing w:val="-2"/>
          <w:sz w:val="24"/>
          <w:szCs w:val="24"/>
        </w:rPr>
        <w:t>HOURS:</w:t>
      </w:r>
      <w:r w:rsidR="008C0D6C" w:rsidRPr="0031394F">
        <w:rPr>
          <w:rFonts w:ascii="Arial"/>
          <w:b/>
          <w:sz w:val="24"/>
          <w:szCs w:val="24"/>
        </w:rPr>
        <w:tab/>
      </w:r>
      <w:r w:rsidR="008C0D6C" w:rsidRPr="0031394F">
        <w:rPr>
          <w:rFonts w:ascii="Arial"/>
          <w:b/>
          <w:sz w:val="24"/>
          <w:szCs w:val="24"/>
        </w:rPr>
        <w:tab/>
      </w:r>
      <w:r w:rsidR="008C0D6C" w:rsidRPr="0031394F">
        <w:rPr>
          <w:rFonts w:ascii="Arial" w:hAnsi="Arial" w:cs="Arial"/>
          <w:b/>
          <w:sz w:val="24"/>
          <w:szCs w:val="24"/>
        </w:rPr>
        <w:t>37.5 per week</w:t>
      </w:r>
      <w:r w:rsidR="008C0D6C" w:rsidRPr="00C50F5F">
        <w:rPr>
          <w:rFonts w:ascii="Arial" w:hAnsi="Arial" w:cs="Arial"/>
        </w:rPr>
        <w:t xml:space="preserve">  </w:t>
      </w:r>
    </w:p>
    <w:p w:rsidR="003A02EB" w:rsidRDefault="00824E68">
      <w:pPr>
        <w:tabs>
          <w:tab w:val="left" w:pos="2903"/>
        </w:tabs>
        <w:ind w:left="23" w:right="328"/>
        <w:rPr>
          <w:rFonts w:ascii="Arial" w:hAnsi="Arial"/>
          <w:b/>
          <w:sz w:val="24"/>
        </w:rPr>
      </w:pPr>
      <w:r>
        <w:rPr>
          <w:rFonts w:ascii="Arial" w:hAnsi="Arial"/>
          <w:b/>
          <w:sz w:val="24"/>
        </w:rPr>
        <w:t>SALARY RANGE</w:t>
      </w:r>
      <w:r>
        <w:rPr>
          <w:rFonts w:ascii="Arial" w:hAnsi="Arial"/>
          <w:b/>
          <w:sz w:val="24"/>
        </w:rPr>
        <w:tab/>
      </w:r>
      <w:proofErr w:type="gramStart"/>
      <w:r w:rsidR="0031394F">
        <w:rPr>
          <w:rFonts w:ascii="Arial" w:hAnsi="Arial"/>
          <w:b/>
          <w:sz w:val="24"/>
        </w:rPr>
        <w:t>D</w:t>
      </w:r>
      <w:r>
        <w:rPr>
          <w:rFonts w:ascii="Arial" w:hAnsi="Arial"/>
          <w:b/>
          <w:sz w:val="24"/>
        </w:rPr>
        <w:t>epending</w:t>
      </w:r>
      <w:proofErr w:type="gramEnd"/>
      <w:r>
        <w:rPr>
          <w:rFonts w:ascii="Arial" w:hAnsi="Arial"/>
          <w:b/>
          <w:spacing w:val="-5"/>
          <w:sz w:val="24"/>
        </w:rPr>
        <w:t xml:space="preserve"> </w:t>
      </w:r>
      <w:r>
        <w:rPr>
          <w:rFonts w:ascii="Arial" w:hAnsi="Arial"/>
          <w:b/>
          <w:sz w:val="24"/>
        </w:rPr>
        <w:t xml:space="preserve">upon </w:t>
      </w:r>
      <w:r>
        <w:rPr>
          <w:rFonts w:ascii="Arial" w:hAnsi="Arial"/>
          <w:b/>
          <w:spacing w:val="-2"/>
          <w:sz w:val="24"/>
        </w:rPr>
        <w:t>experience.</w:t>
      </w:r>
    </w:p>
    <w:p w:rsidR="003A02EB" w:rsidRDefault="003A02EB">
      <w:pPr>
        <w:pStyle w:val="BodyText"/>
        <w:ind w:left="0" w:firstLine="0"/>
        <w:rPr>
          <w:rFonts w:ascii="Arial"/>
          <w:b/>
        </w:rPr>
      </w:pPr>
    </w:p>
    <w:p w:rsidR="003A02EB" w:rsidRDefault="003A02EB">
      <w:pPr>
        <w:pStyle w:val="BodyText"/>
        <w:ind w:left="0" w:firstLine="0"/>
        <w:rPr>
          <w:rFonts w:ascii="Arial"/>
          <w:b/>
        </w:rPr>
      </w:pPr>
    </w:p>
    <w:p w:rsidR="003A02EB" w:rsidRDefault="00824E68">
      <w:pPr>
        <w:ind w:left="23"/>
        <w:rPr>
          <w:rFonts w:ascii="Arial"/>
          <w:b/>
          <w:sz w:val="24"/>
        </w:rPr>
      </w:pPr>
      <w:r>
        <w:rPr>
          <w:rFonts w:ascii="Arial"/>
          <w:b/>
          <w:sz w:val="24"/>
        </w:rPr>
        <w:t xml:space="preserve">Job </w:t>
      </w:r>
      <w:r>
        <w:rPr>
          <w:rFonts w:ascii="Arial"/>
          <w:b/>
          <w:spacing w:val="-2"/>
          <w:sz w:val="24"/>
        </w:rPr>
        <w:t>Summary:</w:t>
      </w:r>
    </w:p>
    <w:p w:rsidR="003A02EB" w:rsidRDefault="003A02EB">
      <w:pPr>
        <w:pStyle w:val="BodyText"/>
        <w:ind w:left="0" w:firstLine="0"/>
        <w:rPr>
          <w:rFonts w:ascii="Arial"/>
          <w:b/>
        </w:rPr>
      </w:pPr>
    </w:p>
    <w:p w:rsidR="003A02EB" w:rsidRPr="0030356C" w:rsidRDefault="00824E68">
      <w:pPr>
        <w:pStyle w:val="BodyText"/>
        <w:ind w:left="23" w:firstLine="0"/>
        <w:rPr>
          <w:rFonts w:ascii="Arial" w:hAnsi="Arial" w:cs="Arial"/>
        </w:rPr>
      </w:pPr>
      <w:r w:rsidRPr="0030356C">
        <w:rPr>
          <w:rFonts w:ascii="Arial" w:hAnsi="Arial" w:cs="Arial"/>
        </w:rPr>
        <w:t>To</w:t>
      </w:r>
      <w:r w:rsidRPr="0030356C">
        <w:rPr>
          <w:rFonts w:ascii="Arial" w:hAnsi="Arial" w:cs="Arial"/>
          <w:spacing w:val="-4"/>
        </w:rPr>
        <w:t xml:space="preserve"> </w:t>
      </w:r>
      <w:r w:rsidRPr="0030356C">
        <w:rPr>
          <w:rFonts w:ascii="Arial" w:hAnsi="Arial" w:cs="Arial"/>
        </w:rPr>
        <w:t>assist</w:t>
      </w:r>
      <w:r w:rsidRPr="0030356C">
        <w:rPr>
          <w:rFonts w:ascii="Arial" w:hAnsi="Arial" w:cs="Arial"/>
          <w:spacing w:val="-2"/>
        </w:rPr>
        <w:t xml:space="preserve"> </w:t>
      </w:r>
      <w:r w:rsidRPr="0030356C">
        <w:rPr>
          <w:rFonts w:ascii="Arial" w:hAnsi="Arial" w:cs="Arial"/>
        </w:rPr>
        <w:t>the</w:t>
      </w:r>
      <w:r w:rsidRPr="0030356C">
        <w:rPr>
          <w:rFonts w:ascii="Arial" w:hAnsi="Arial" w:cs="Arial"/>
          <w:spacing w:val="-4"/>
        </w:rPr>
        <w:t xml:space="preserve"> </w:t>
      </w:r>
      <w:r w:rsidRPr="0030356C">
        <w:rPr>
          <w:rFonts w:ascii="Arial" w:hAnsi="Arial" w:cs="Arial"/>
        </w:rPr>
        <w:t>Practice</w:t>
      </w:r>
      <w:r w:rsidRPr="0030356C">
        <w:rPr>
          <w:rFonts w:ascii="Arial" w:hAnsi="Arial" w:cs="Arial"/>
          <w:spacing w:val="-4"/>
        </w:rPr>
        <w:t xml:space="preserve"> </w:t>
      </w:r>
      <w:r w:rsidRPr="0030356C">
        <w:rPr>
          <w:rFonts w:ascii="Arial" w:hAnsi="Arial" w:cs="Arial"/>
        </w:rPr>
        <w:t>Manager</w:t>
      </w:r>
      <w:r w:rsidRPr="0030356C">
        <w:rPr>
          <w:rFonts w:ascii="Arial" w:hAnsi="Arial" w:cs="Arial"/>
          <w:spacing w:val="-2"/>
        </w:rPr>
        <w:t xml:space="preserve"> </w:t>
      </w:r>
      <w:r w:rsidRPr="0030356C">
        <w:rPr>
          <w:rFonts w:ascii="Arial" w:hAnsi="Arial" w:cs="Arial"/>
        </w:rPr>
        <w:t>in</w:t>
      </w:r>
      <w:r w:rsidRPr="0030356C">
        <w:rPr>
          <w:rFonts w:ascii="Arial" w:hAnsi="Arial" w:cs="Arial"/>
          <w:spacing w:val="-2"/>
        </w:rPr>
        <w:t xml:space="preserve"> </w:t>
      </w:r>
      <w:r w:rsidRPr="0030356C">
        <w:rPr>
          <w:rFonts w:ascii="Arial" w:hAnsi="Arial" w:cs="Arial"/>
        </w:rPr>
        <w:t>the</w:t>
      </w:r>
      <w:r w:rsidRPr="0030356C">
        <w:rPr>
          <w:rFonts w:ascii="Arial" w:hAnsi="Arial" w:cs="Arial"/>
          <w:spacing w:val="-2"/>
        </w:rPr>
        <w:t xml:space="preserve"> </w:t>
      </w:r>
      <w:r w:rsidRPr="0030356C">
        <w:rPr>
          <w:rFonts w:ascii="Arial" w:hAnsi="Arial" w:cs="Arial"/>
        </w:rPr>
        <w:t>daily</w:t>
      </w:r>
      <w:r w:rsidRPr="0030356C">
        <w:rPr>
          <w:rFonts w:ascii="Arial" w:hAnsi="Arial" w:cs="Arial"/>
          <w:spacing w:val="-5"/>
        </w:rPr>
        <w:t xml:space="preserve"> </w:t>
      </w:r>
      <w:r w:rsidRPr="0030356C">
        <w:rPr>
          <w:rFonts w:ascii="Arial" w:hAnsi="Arial" w:cs="Arial"/>
        </w:rPr>
        <w:t>operational</w:t>
      </w:r>
      <w:r w:rsidRPr="0030356C">
        <w:rPr>
          <w:rFonts w:ascii="Arial" w:hAnsi="Arial" w:cs="Arial"/>
          <w:spacing w:val="-2"/>
        </w:rPr>
        <w:t xml:space="preserve"> </w:t>
      </w:r>
      <w:r w:rsidRPr="0030356C">
        <w:rPr>
          <w:rFonts w:ascii="Arial" w:hAnsi="Arial" w:cs="Arial"/>
        </w:rPr>
        <w:t>duties</w:t>
      </w:r>
      <w:r w:rsidRPr="0030356C">
        <w:rPr>
          <w:rFonts w:ascii="Arial" w:hAnsi="Arial" w:cs="Arial"/>
          <w:spacing w:val="-4"/>
        </w:rPr>
        <w:t xml:space="preserve"> </w:t>
      </w:r>
      <w:r w:rsidRPr="0030356C">
        <w:rPr>
          <w:rFonts w:ascii="Arial" w:hAnsi="Arial" w:cs="Arial"/>
        </w:rPr>
        <w:t>of the</w:t>
      </w:r>
      <w:r w:rsidRPr="0030356C">
        <w:rPr>
          <w:rFonts w:ascii="Arial" w:hAnsi="Arial" w:cs="Arial"/>
          <w:spacing w:val="-4"/>
        </w:rPr>
        <w:t xml:space="preserve"> </w:t>
      </w:r>
      <w:r w:rsidRPr="0030356C">
        <w:rPr>
          <w:rFonts w:ascii="Arial" w:hAnsi="Arial" w:cs="Arial"/>
        </w:rPr>
        <w:t>practice</w:t>
      </w:r>
      <w:r w:rsidRPr="0030356C">
        <w:rPr>
          <w:rFonts w:ascii="Arial" w:hAnsi="Arial" w:cs="Arial"/>
          <w:spacing w:val="-2"/>
        </w:rPr>
        <w:t xml:space="preserve"> </w:t>
      </w:r>
      <w:r w:rsidRPr="0030356C">
        <w:rPr>
          <w:rFonts w:ascii="Arial" w:hAnsi="Arial" w:cs="Arial"/>
        </w:rPr>
        <w:t>in</w:t>
      </w:r>
      <w:r w:rsidRPr="0030356C">
        <w:rPr>
          <w:rFonts w:ascii="Arial" w:hAnsi="Arial" w:cs="Arial"/>
          <w:spacing w:val="-4"/>
        </w:rPr>
        <w:t xml:space="preserve"> </w:t>
      </w:r>
      <w:r w:rsidR="008C0D6C" w:rsidRPr="0030356C">
        <w:rPr>
          <w:rFonts w:ascii="Arial" w:hAnsi="Arial" w:cs="Arial"/>
        </w:rPr>
        <w:t>line with the GMS</w:t>
      </w:r>
      <w:r w:rsidRPr="0030356C">
        <w:rPr>
          <w:rFonts w:ascii="Arial" w:hAnsi="Arial" w:cs="Arial"/>
        </w:rPr>
        <w:t xml:space="preserve"> contract; CQC and statutory responsibilities.</w:t>
      </w:r>
    </w:p>
    <w:p w:rsidR="003A02EB" w:rsidRPr="0030356C" w:rsidRDefault="003A02EB">
      <w:pPr>
        <w:pStyle w:val="BodyText"/>
        <w:ind w:left="0" w:firstLine="0"/>
        <w:rPr>
          <w:rFonts w:ascii="Arial" w:hAnsi="Arial" w:cs="Arial"/>
        </w:rPr>
      </w:pPr>
    </w:p>
    <w:p w:rsidR="008C0D6C" w:rsidRPr="0030356C" w:rsidRDefault="00824E68">
      <w:pPr>
        <w:pStyle w:val="BodyText"/>
        <w:ind w:left="23" w:firstLine="0"/>
        <w:rPr>
          <w:rFonts w:ascii="Arial" w:hAnsi="Arial" w:cs="Arial"/>
        </w:rPr>
      </w:pPr>
      <w:r w:rsidRPr="0030356C">
        <w:rPr>
          <w:rFonts w:ascii="Arial" w:hAnsi="Arial" w:cs="Arial"/>
        </w:rPr>
        <w:t>K</w:t>
      </w:r>
      <w:r w:rsidRPr="0030356C">
        <w:rPr>
          <w:rFonts w:ascii="Arial" w:hAnsi="Arial" w:cs="Arial"/>
        </w:rPr>
        <w:t>ey responsibilities</w:t>
      </w:r>
      <w:r w:rsidRPr="0030356C">
        <w:rPr>
          <w:rFonts w:ascii="Arial" w:hAnsi="Arial" w:cs="Arial"/>
          <w:spacing w:val="-5"/>
        </w:rPr>
        <w:t xml:space="preserve"> </w:t>
      </w:r>
      <w:r w:rsidRPr="0030356C">
        <w:rPr>
          <w:rFonts w:ascii="Arial" w:hAnsi="Arial" w:cs="Arial"/>
        </w:rPr>
        <w:t>will</w:t>
      </w:r>
      <w:r w:rsidRPr="0030356C">
        <w:rPr>
          <w:rFonts w:ascii="Arial" w:hAnsi="Arial" w:cs="Arial"/>
          <w:spacing w:val="-5"/>
        </w:rPr>
        <w:t xml:space="preserve"> </w:t>
      </w:r>
      <w:r w:rsidRPr="0030356C">
        <w:rPr>
          <w:rFonts w:ascii="Arial" w:hAnsi="Arial" w:cs="Arial"/>
        </w:rPr>
        <w:t>include</w:t>
      </w:r>
      <w:r w:rsidRPr="0030356C">
        <w:rPr>
          <w:rFonts w:ascii="Arial" w:hAnsi="Arial" w:cs="Arial"/>
          <w:spacing w:val="-7"/>
        </w:rPr>
        <w:t xml:space="preserve"> </w:t>
      </w:r>
      <w:r w:rsidRPr="0030356C">
        <w:rPr>
          <w:rFonts w:ascii="Arial" w:hAnsi="Arial" w:cs="Arial"/>
        </w:rPr>
        <w:t>appointment</w:t>
      </w:r>
      <w:r w:rsidRPr="0030356C">
        <w:rPr>
          <w:rFonts w:ascii="Arial" w:hAnsi="Arial" w:cs="Arial"/>
          <w:spacing w:val="-7"/>
        </w:rPr>
        <w:t xml:space="preserve"> </w:t>
      </w:r>
      <w:r w:rsidRPr="0030356C">
        <w:rPr>
          <w:rFonts w:ascii="Arial" w:hAnsi="Arial" w:cs="Arial"/>
        </w:rPr>
        <w:t>management;</w:t>
      </w:r>
      <w:r w:rsidRPr="0030356C">
        <w:rPr>
          <w:rFonts w:ascii="Arial" w:hAnsi="Arial" w:cs="Arial"/>
          <w:spacing w:val="-5"/>
        </w:rPr>
        <w:t xml:space="preserve"> </w:t>
      </w:r>
      <w:r w:rsidRPr="0030356C">
        <w:rPr>
          <w:rFonts w:ascii="Arial" w:hAnsi="Arial" w:cs="Arial"/>
        </w:rPr>
        <w:t>premises</w:t>
      </w:r>
      <w:r w:rsidRPr="0030356C">
        <w:rPr>
          <w:rFonts w:ascii="Arial" w:hAnsi="Arial" w:cs="Arial"/>
          <w:spacing w:val="-7"/>
        </w:rPr>
        <w:t xml:space="preserve"> </w:t>
      </w:r>
      <w:r w:rsidRPr="0030356C">
        <w:rPr>
          <w:rFonts w:ascii="Arial" w:hAnsi="Arial" w:cs="Arial"/>
        </w:rPr>
        <w:t>management</w:t>
      </w:r>
      <w:r w:rsidR="008C0D6C" w:rsidRPr="0030356C">
        <w:rPr>
          <w:rFonts w:ascii="Arial" w:hAnsi="Arial" w:cs="Arial"/>
        </w:rPr>
        <w:t xml:space="preserve"> </w:t>
      </w:r>
      <w:r w:rsidR="00DA32A0">
        <w:rPr>
          <w:rFonts w:ascii="Arial" w:hAnsi="Arial" w:cs="Arial"/>
        </w:rPr>
        <w:t xml:space="preserve">Trainee management and </w:t>
      </w:r>
      <w:r w:rsidR="0030356C" w:rsidRPr="0030356C">
        <w:rPr>
          <w:rFonts w:ascii="Arial" w:hAnsi="Arial" w:cs="Arial"/>
        </w:rPr>
        <w:t>IT management</w:t>
      </w:r>
      <w:r w:rsidRPr="0030356C">
        <w:rPr>
          <w:rFonts w:ascii="Arial" w:hAnsi="Arial" w:cs="Arial"/>
        </w:rPr>
        <w:t xml:space="preserve">. </w:t>
      </w:r>
    </w:p>
    <w:p w:rsidR="008C0D6C" w:rsidRPr="0030356C" w:rsidRDefault="008C0D6C">
      <w:pPr>
        <w:pStyle w:val="BodyText"/>
        <w:ind w:left="23" w:firstLine="0"/>
        <w:rPr>
          <w:rFonts w:ascii="Arial" w:hAnsi="Arial" w:cs="Arial"/>
        </w:rPr>
      </w:pPr>
    </w:p>
    <w:p w:rsidR="008C0D6C" w:rsidRPr="0030356C" w:rsidRDefault="008C0D6C">
      <w:pPr>
        <w:pStyle w:val="BodyText"/>
        <w:ind w:left="23" w:firstLine="0"/>
        <w:rPr>
          <w:rFonts w:ascii="Arial" w:hAnsi="Arial" w:cs="Arial"/>
        </w:rPr>
      </w:pPr>
    </w:p>
    <w:p w:rsidR="003A02EB" w:rsidRPr="0030356C" w:rsidRDefault="00824E68">
      <w:pPr>
        <w:pStyle w:val="BodyText"/>
        <w:ind w:left="23" w:firstLine="0"/>
        <w:rPr>
          <w:rFonts w:ascii="Arial" w:hAnsi="Arial" w:cs="Arial"/>
        </w:rPr>
      </w:pPr>
      <w:r w:rsidRPr="0030356C">
        <w:rPr>
          <w:rFonts w:ascii="Arial" w:hAnsi="Arial" w:cs="Arial"/>
        </w:rPr>
        <w:t xml:space="preserve">Shared responsibilities will include HR; </w:t>
      </w:r>
      <w:r w:rsidRPr="0030356C">
        <w:rPr>
          <w:rFonts w:ascii="Arial" w:hAnsi="Arial" w:cs="Arial"/>
        </w:rPr>
        <w:t>CQC</w:t>
      </w:r>
      <w:r w:rsidR="0030356C" w:rsidRPr="0030356C">
        <w:rPr>
          <w:rFonts w:ascii="Arial" w:hAnsi="Arial" w:cs="Arial"/>
        </w:rPr>
        <w:t xml:space="preserve">, </w:t>
      </w:r>
      <w:r w:rsidR="0030356C" w:rsidRPr="0030356C">
        <w:rPr>
          <w:rFonts w:ascii="Arial" w:hAnsi="Arial" w:cs="Arial"/>
        </w:rPr>
        <w:t>Health &amp; Safety</w:t>
      </w:r>
      <w:r w:rsidRPr="0030356C">
        <w:rPr>
          <w:rFonts w:ascii="Arial" w:hAnsi="Arial" w:cs="Arial"/>
        </w:rPr>
        <w:t xml:space="preserve"> and Information Governance.</w:t>
      </w:r>
    </w:p>
    <w:p w:rsidR="003A02EB" w:rsidRPr="0030356C" w:rsidRDefault="003A02EB">
      <w:pPr>
        <w:pStyle w:val="BodyText"/>
        <w:ind w:left="0" w:firstLine="0"/>
        <w:rPr>
          <w:rFonts w:ascii="Arial" w:hAnsi="Arial" w:cs="Arial"/>
        </w:rPr>
      </w:pPr>
    </w:p>
    <w:p w:rsidR="003A02EB" w:rsidRPr="0030356C" w:rsidRDefault="00824E68">
      <w:pPr>
        <w:pStyle w:val="BodyText"/>
        <w:spacing w:before="1"/>
        <w:ind w:left="23" w:firstLine="0"/>
        <w:rPr>
          <w:rFonts w:ascii="Arial" w:hAnsi="Arial" w:cs="Arial"/>
        </w:rPr>
      </w:pPr>
      <w:r w:rsidRPr="0030356C">
        <w:rPr>
          <w:rFonts w:ascii="Arial" w:hAnsi="Arial" w:cs="Arial"/>
        </w:rPr>
        <w:t>General</w:t>
      </w:r>
      <w:r w:rsidRPr="0030356C">
        <w:rPr>
          <w:rFonts w:ascii="Arial" w:hAnsi="Arial" w:cs="Arial"/>
          <w:spacing w:val="-6"/>
        </w:rPr>
        <w:t xml:space="preserve"> </w:t>
      </w:r>
      <w:r w:rsidRPr="0030356C">
        <w:rPr>
          <w:rFonts w:ascii="Arial" w:hAnsi="Arial" w:cs="Arial"/>
        </w:rPr>
        <w:t>practice</w:t>
      </w:r>
      <w:r w:rsidRPr="0030356C">
        <w:rPr>
          <w:rFonts w:ascii="Arial" w:hAnsi="Arial" w:cs="Arial"/>
          <w:spacing w:val="-3"/>
        </w:rPr>
        <w:t xml:space="preserve"> </w:t>
      </w:r>
      <w:r w:rsidRPr="0030356C">
        <w:rPr>
          <w:rFonts w:ascii="Arial" w:hAnsi="Arial" w:cs="Arial"/>
        </w:rPr>
        <w:t>continues</w:t>
      </w:r>
      <w:r w:rsidRPr="0030356C">
        <w:rPr>
          <w:rFonts w:ascii="Arial" w:hAnsi="Arial" w:cs="Arial"/>
          <w:spacing w:val="-5"/>
        </w:rPr>
        <w:t xml:space="preserve"> </w:t>
      </w:r>
      <w:r w:rsidRPr="0030356C">
        <w:rPr>
          <w:rFonts w:ascii="Arial" w:hAnsi="Arial" w:cs="Arial"/>
        </w:rPr>
        <w:t>to</w:t>
      </w:r>
      <w:r w:rsidRPr="0030356C">
        <w:rPr>
          <w:rFonts w:ascii="Arial" w:hAnsi="Arial" w:cs="Arial"/>
          <w:spacing w:val="-2"/>
        </w:rPr>
        <w:t xml:space="preserve"> </w:t>
      </w:r>
      <w:r w:rsidRPr="0030356C">
        <w:rPr>
          <w:rFonts w:ascii="Arial" w:hAnsi="Arial" w:cs="Arial"/>
        </w:rPr>
        <w:t>change</w:t>
      </w:r>
      <w:r w:rsidRPr="0030356C">
        <w:rPr>
          <w:rFonts w:ascii="Arial" w:hAnsi="Arial" w:cs="Arial"/>
          <w:spacing w:val="-5"/>
        </w:rPr>
        <w:t xml:space="preserve"> </w:t>
      </w:r>
      <w:r w:rsidRPr="0030356C">
        <w:rPr>
          <w:rFonts w:ascii="Arial" w:hAnsi="Arial" w:cs="Arial"/>
        </w:rPr>
        <w:t>and</w:t>
      </w:r>
      <w:r w:rsidRPr="0030356C">
        <w:rPr>
          <w:rFonts w:ascii="Arial" w:hAnsi="Arial" w:cs="Arial"/>
          <w:spacing w:val="-5"/>
        </w:rPr>
        <w:t xml:space="preserve"> </w:t>
      </w:r>
      <w:r w:rsidRPr="0030356C">
        <w:rPr>
          <w:rFonts w:ascii="Arial" w:hAnsi="Arial" w:cs="Arial"/>
        </w:rPr>
        <w:t>the</w:t>
      </w:r>
      <w:r w:rsidRPr="0030356C">
        <w:rPr>
          <w:rFonts w:ascii="Arial" w:hAnsi="Arial" w:cs="Arial"/>
          <w:spacing w:val="-3"/>
        </w:rPr>
        <w:t xml:space="preserve"> </w:t>
      </w:r>
      <w:r w:rsidRPr="0030356C">
        <w:rPr>
          <w:rFonts w:ascii="Arial" w:hAnsi="Arial" w:cs="Arial"/>
        </w:rPr>
        <w:t>post</w:t>
      </w:r>
      <w:r w:rsidRPr="0030356C">
        <w:rPr>
          <w:rFonts w:ascii="Arial" w:hAnsi="Arial" w:cs="Arial"/>
          <w:spacing w:val="-3"/>
        </w:rPr>
        <w:t xml:space="preserve"> </w:t>
      </w:r>
      <w:r w:rsidRPr="0030356C">
        <w:rPr>
          <w:rFonts w:ascii="Arial" w:hAnsi="Arial" w:cs="Arial"/>
        </w:rPr>
        <w:t>holder</w:t>
      </w:r>
      <w:r w:rsidRPr="0030356C">
        <w:rPr>
          <w:rFonts w:ascii="Arial" w:hAnsi="Arial" w:cs="Arial"/>
          <w:spacing w:val="-3"/>
        </w:rPr>
        <w:t xml:space="preserve"> </w:t>
      </w:r>
      <w:r w:rsidRPr="0030356C">
        <w:rPr>
          <w:rFonts w:ascii="Arial" w:hAnsi="Arial" w:cs="Arial"/>
        </w:rPr>
        <w:t>will</w:t>
      </w:r>
      <w:r w:rsidRPr="0030356C">
        <w:rPr>
          <w:rFonts w:ascii="Arial" w:hAnsi="Arial" w:cs="Arial"/>
          <w:spacing w:val="-3"/>
        </w:rPr>
        <w:t xml:space="preserve"> </w:t>
      </w:r>
      <w:r w:rsidRPr="0030356C">
        <w:rPr>
          <w:rFonts w:ascii="Arial" w:hAnsi="Arial" w:cs="Arial"/>
        </w:rPr>
        <w:t>be</w:t>
      </w:r>
      <w:r w:rsidRPr="0030356C">
        <w:rPr>
          <w:rFonts w:ascii="Arial" w:hAnsi="Arial" w:cs="Arial"/>
          <w:spacing w:val="-3"/>
        </w:rPr>
        <w:t xml:space="preserve"> </w:t>
      </w:r>
      <w:r w:rsidRPr="0030356C">
        <w:rPr>
          <w:rFonts w:ascii="Arial" w:hAnsi="Arial" w:cs="Arial"/>
        </w:rPr>
        <w:t>expected</w:t>
      </w:r>
      <w:r w:rsidRPr="0030356C">
        <w:rPr>
          <w:rFonts w:ascii="Arial" w:hAnsi="Arial" w:cs="Arial"/>
          <w:spacing w:val="-3"/>
        </w:rPr>
        <w:t xml:space="preserve"> </w:t>
      </w:r>
      <w:r w:rsidRPr="0030356C">
        <w:rPr>
          <w:rFonts w:ascii="Arial" w:hAnsi="Arial" w:cs="Arial"/>
        </w:rPr>
        <w:t>to</w:t>
      </w:r>
      <w:r w:rsidRPr="0030356C">
        <w:rPr>
          <w:rFonts w:ascii="Arial" w:hAnsi="Arial" w:cs="Arial"/>
          <w:spacing w:val="-3"/>
        </w:rPr>
        <w:t xml:space="preserve"> </w:t>
      </w:r>
      <w:r w:rsidRPr="0030356C">
        <w:rPr>
          <w:rFonts w:ascii="Arial" w:hAnsi="Arial" w:cs="Arial"/>
        </w:rPr>
        <w:t xml:space="preserve">assist, and at sometimes project manage new pathways, contract changes and service </w:t>
      </w:r>
      <w:r w:rsidRPr="0030356C">
        <w:rPr>
          <w:rFonts w:ascii="Arial" w:hAnsi="Arial" w:cs="Arial"/>
          <w:spacing w:val="-2"/>
        </w:rPr>
        <w:t>delivery.</w:t>
      </w:r>
    </w:p>
    <w:p w:rsidR="003A02EB" w:rsidRPr="0030356C" w:rsidRDefault="003A02EB">
      <w:pPr>
        <w:pStyle w:val="BodyText"/>
        <w:ind w:left="0" w:firstLine="0"/>
        <w:rPr>
          <w:rFonts w:ascii="Arial" w:hAnsi="Arial" w:cs="Arial"/>
        </w:rPr>
      </w:pPr>
    </w:p>
    <w:p w:rsidR="003A02EB" w:rsidRDefault="00824E68">
      <w:pPr>
        <w:ind w:left="23"/>
        <w:rPr>
          <w:rFonts w:ascii="Arial" w:hAnsi="Arial" w:cs="Arial"/>
          <w:spacing w:val="-2"/>
          <w:sz w:val="24"/>
          <w:szCs w:val="24"/>
        </w:rPr>
      </w:pPr>
      <w:r w:rsidRPr="0030356C">
        <w:rPr>
          <w:rFonts w:ascii="Arial" w:hAnsi="Arial" w:cs="Arial"/>
          <w:b/>
          <w:sz w:val="24"/>
          <w:szCs w:val="24"/>
        </w:rPr>
        <w:t>Qualifications:</w:t>
      </w:r>
      <w:r w:rsidRPr="0030356C">
        <w:rPr>
          <w:rFonts w:ascii="Arial" w:hAnsi="Arial" w:cs="Arial"/>
          <w:b/>
          <w:spacing w:val="57"/>
          <w:sz w:val="24"/>
          <w:szCs w:val="24"/>
        </w:rPr>
        <w:t xml:space="preserve"> </w:t>
      </w:r>
      <w:r w:rsidRPr="0030356C">
        <w:rPr>
          <w:rFonts w:ascii="Arial" w:hAnsi="Arial" w:cs="Arial"/>
          <w:sz w:val="24"/>
          <w:szCs w:val="24"/>
        </w:rPr>
        <w:t>Please</w:t>
      </w:r>
      <w:r w:rsidRPr="0030356C">
        <w:rPr>
          <w:rFonts w:ascii="Arial" w:hAnsi="Arial" w:cs="Arial"/>
          <w:spacing w:val="-4"/>
          <w:sz w:val="24"/>
          <w:szCs w:val="24"/>
        </w:rPr>
        <w:t xml:space="preserve"> </w:t>
      </w:r>
      <w:r w:rsidRPr="0030356C">
        <w:rPr>
          <w:rFonts w:ascii="Arial" w:hAnsi="Arial" w:cs="Arial"/>
          <w:sz w:val="24"/>
          <w:szCs w:val="24"/>
        </w:rPr>
        <w:t>refer</w:t>
      </w:r>
      <w:r w:rsidRPr="0030356C">
        <w:rPr>
          <w:rFonts w:ascii="Arial" w:hAnsi="Arial" w:cs="Arial"/>
          <w:spacing w:val="-4"/>
          <w:sz w:val="24"/>
          <w:szCs w:val="24"/>
        </w:rPr>
        <w:t xml:space="preserve"> </w:t>
      </w:r>
      <w:r w:rsidRPr="0030356C">
        <w:rPr>
          <w:rFonts w:ascii="Arial" w:hAnsi="Arial" w:cs="Arial"/>
          <w:sz w:val="24"/>
          <w:szCs w:val="24"/>
        </w:rPr>
        <w:t>to</w:t>
      </w:r>
      <w:r w:rsidRPr="0030356C">
        <w:rPr>
          <w:rFonts w:ascii="Arial" w:hAnsi="Arial" w:cs="Arial"/>
          <w:spacing w:val="-4"/>
          <w:sz w:val="24"/>
          <w:szCs w:val="24"/>
        </w:rPr>
        <w:t xml:space="preserve"> </w:t>
      </w:r>
      <w:r w:rsidRPr="0030356C">
        <w:rPr>
          <w:rFonts w:ascii="Arial" w:hAnsi="Arial" w:cs="Arial"/>
          <w:sz w:val="24"/>
          <w:szCs w:val="24"/>
        </w:rPr>
        <w:t>person</w:t>
      </w:r>
      <w:r w:rsidRPr="0030356C">
        <w:rPr>
          <w:rFonts w:ascii="Arial" w:hAnsi="Arial" w:cs="Arial"/>
          <w:spacing w:val="-4"/>
          <w:sz w:val="24"/>
          <w:szCs w:val="24"/>
        </w:rPr>
        <w:t xml:space="preserve"> </w:t>
      </w:r>
      <w:r w:rsidRPr="0030356C">
        <w:rPr>
          <w:rFonts w:ascii="Arial" w:hAnsi="Arial" w:cs="Arial"/>
          <w:sz w:val="24"/>
          <w:szCs w:val="24"/>
        </w:rPr>
        <w:t>specification</w:t>
      </w:r>
      <w:r w:rsidRPr="0030356C">
        <w:rPr>
          <w:rFonts w:ascii="Arial" w:hAnsi="Arial" w:cs="Arial"/>
          <w:spacing w:val="-5"/>
          <w:sz w:val="24"/>
          <w:szCs w:val="24"/>
        </w:rPr>
        <w:t xml:space="preserve"> </w:t>
      </w:r>
      <w:r w:rsidRPr="0030356C">
        <w:rPr>
          <w:rFonts w:ascii="Arial" w:hAnsi="Arial" w:cs="Arial"/>
          <w:spacing w:val="-2"/>
          <w:sz w:val="24"/>
          <w:szCs w:val="24"/>
        </w:rPr>
        <w:t>document.</w:t>
      </w:r>
    </w:p>
    <w:p w:rsidR="0031394F" w:rsidRDefault="0031394F">
      <w:pPr>
        <w:ind w:left="23"/>
        <w:rPr>
          <w:rFonts w:ascii="Arial" w:hAnsi="Arial" w:cs="Arial"/>
          <w:sz w:val="24"/>
          <w:szCs w:val="24"/>
        </w:rPr>
      </w:pPr>
    </w:p>
    <w:p w:rsidR="0031394F" w:rsidRPr="0031394F" w:rsidRDefault="0031394F" w:rsidP="0031394F">
      <w:pPr>
        <w:rPr>
          <w:rFonts w:ascii="Arial" w:hAnsi="Arial" w:cs="Arial"/>
          <w:b/>
          <w:sz w:val="24"/>
          <w:szCs w:val="24"/>
        </w:rPr>
      </w:pPr>
      <w:r w:rsidRPr="0031394F">
        <w:rPr>
          <w:rFonts w:ascii="Arial" w:hAnsi="Arial" w:cs="Arial"/>
          <w:b/>
          <w:sz w:val="24"/>
          <w:szCs w:val="24"/>
        </w:rPr>
        <w:t>Role Location</w:t>
      </w:r>
      <w:r>
        <w:rPr>
          <w:rFonts w:ascii="Arial" w:hAnsi="Arial" w:cs="Arial"/>
          <w:b/>
          <w:sz w:val="24"/>
          <w:szCs w:val="24"/>
        </w:rPr>
        <w:t xml:space="preserve">: </w:t>
      </w:r>
      <w:r w:rsidRPr="0031394F">
        <w:rPr>
          <w:rFonts w:ascii="Arial" w:hAnsi="Arial" w:cs="Arial"/>
          <w:sz w:val="24"/>
          <w:szCs w:val="24"/>
        </w:rPr>
        <w:t xml:space="preserve">The role will be based at Hamstreet Surgery, </w:t>
      </w:r>
      <w:proofErr w:type="spellStart"/>
      <w:r w:rsidRPr="0031394F">
        <w:rPr>
          <w:rFonts w:ascii="Arial" w:hAnsi="Arial" w:cs="Arial"/>
          <w:sz w:val="24"/>
          <w:szCs w:val="24"/>
        </w:rPr>
        <w:t>Ruckinge</w:t>
      </w:r>
      <w:proofErr w:type="spellEnd"/>
      <w:r w:rsidRPr="0031394F">
        <w:rPr>
          <w:rFonts w:ascii="Arial" w:hAnsi="Arial" w:cs="Arial"/>
          <w:sz w:val="24"/>
          <w:szCs w:val="24"/>
        </w:rPr>
        <w:t xml:space="preserve"> Road, Hamstreet, </w:t>
      </w:r>
      <w:proofErr w:type="gramStart"/>
      <w:r w:rsidRPr="0031394F">
        <w:rPr>
          <w:rFonts w:ascii="Arial" w:hAnsi="Arial" w:cs="Arial"/>
          <w:sz w:val="24"/>
          <w:szCs w:val="24"/>
        </w:rPr>
        <w:t>Ashford</w:t>
      </w:r>
      <w:proofErr w:type="gramEnd"/>
      <w:r w:rsidRPr="0031394F">
        <w:rPr>
          <w:rFonts w:ascii="Arial" w:hAnsi="Arial" w:cs="Arial"/>
          <w:sz w:val="24"/>
          <w:szCs w:val="24"/>
        </w:rPr>
        <w:t xml:space="preserve"> Kent, TN26 2NJ.  However, flexibility to work at other premises when requested is required</w:t>
      </w:r>
      <w:r>
        <w:rPr>
          <w:rFonts w:ascii="Arial" w:hAnsi="Arial" w:cs="Arial"/>
          <w:sz w:val="24"/>
          <w:szCs w:val="24"/>
        </w:rPr>
        <w:t>.</w:t>
      </w:r>
    </w:p>
    <w:p w:rsidR="003A02EB" w:rsidRPr="0030356C" w:rsidRDefault="003A02EB">
      <w:pPr>
        <w:pStyle w:val="BodyText"/>
        <w:ind w:left="0" w:firstLine="0"/>
        <w:rPr>
          <w:rFonts w:ascii="Arial" w:hAnsi="Arial" w:cs="Arial"/>
        </w:rPr>
      </w:pPr>
    </w:p>
    <w:p w:rsidR="003A02EB" w:rsidRPr="0030356C" w:rsidRDefault="00824E68">
      <w:pPr>
        <w:pStyle w:val="Heading1"/>
      </w:pPr>
      <w:r w:rsidRPr="0030356C">
        <w:t>Key</w:t>
      </w:r>
      <w:r w:rsidRPr="0030356C">
        <w:rPr>
          <w:spacing w:val="-5"/>
        </w:rPr>
        <w:t xml:space="preserve"> </w:t>
      </w:r>
      <w:r w:rsidRPr="0030356C">
        <w:rPr>
          <w:spacing w:val="-2"/>
        </w:rPr>
        <w:t>Responsibilities:</w:t>
      </w:r>
    </w:p>
    <w:p w:rsidR="003A02EB" w:rsidRPr="0030356C" w:rsidRDefault="003A02EB">
      <w:pPr>
        <w:pStyle w:val="BodyText"/>
        <w:ind w:left="0" w:firstLine="0"/>
        <w:rPr>
          <w:rFonts w:ascii="Arial" w:hAnsi="Arial" w:cs="Arial"/>
          <w:b/>
        </w:rPr>
      </w:pPr>
    </w:p>
    <w:p w:rsidR="003A02EB" w:rsidRPr="0030356C" w:rsidRDefault="00824E68">
      <w:pPr>
        <w:ind w:left="93"/>
        <w:rPr>
          <w:rFonts w:ascii="Arial" w:hAnsi="Arial" w:cs="Arial"/>
          <w:b/>
          <w:sz w:val="24"/>
          <w:szCs w:val="24"/>
        </w:rPr>
      </w:pPr>
      <w:r w:rsidRPr="0030356C">
        <w:rPr>
          <w:rFonts w:ascii="Arial" w:hAnsi="Arial" w:cs="Arial"/>
          <w:b/>
          <w:sz w:val="24"/>
          <w:szCs w:val="24"/>
        </w:rPr>
        <w:t>Appointment</w:t>
      </w:r>
      <w:r w:rsidRPr="0030356C">
        <w:rPr>
          <w:rFonts w:ascii="Arial" w:hAnsi="Arial" w:cs="Arial"/>
          <w:b/>
          <w:spacing w:val="-6"/>
          <w:sz w:val="24"/>
          <w:szCs w:val="24"/>
        </w:rPr>
        <w:t xml:space="preserve"> </w:t>
      </w:r>
      <w:r w:rsidRPr="0030356C">
        <w:rPr>
          <w:rFonts w:ascii="Arial" w:hAnsi="Arial" w:cs="Arial"/>
          <w:b/>
          <w:sz w:val="24"/>
          <w:szCs w:val="24"/>
        </w:rPr>
        <w:t>management</w:t>
      </w:r>
      <w:r w:rsidR="0031394F">
        <w:rPr>
          <w:rFonts w:ascii="Arial" w:hAnsi="Arial" w:cs="Arial"/>
          <w:b/>
          <w:sz w:val="24"/>
          <w:szCs w:val="24"/>
        </w:rPr>
        <w:t>:</w:t>
      </w:r>
      <w:r w:rsidRPr="0030356C">
        <w:rPr>
          <w:rFonts w:ascii="Arial" w:hAnsi="Arial" w:cs="Arial"/>
          <w:b/>
          <w:spacing w:val="-3"/>
          <w:sz w:val="24"/>
          <w:szCs w:val="24"/>
        </w:rPr>
        <w:t xml:space="preserve"> </w:t>
      </w:r>
    </w:p>
    <w:p w:rsidR="003A02EB" w:rsidRPr="0030356C" w:rsidRDefault="00824E68">
      <w:pPr>
        <w:ind w:left="23"/>
        <w:rPr>
          <w:rFonts w:ascii="Arial" w:hAnsi="Arial" w:cs="Arial"/>
          <w:sz w:val="24"/>
          <w:szCs w:val="24"/>
        </w:rPr>
      </w:pPr>
      <w:r w:rsidRPr="0030356C">
        <w:rPr>
          <w:rFonts w:ascii="Arial" w:hAnsi="Arial" w:cs="Arial"/>
          <w:spacing w:val="-10"/>
          <w:sz w:val="24"/>
          <w:szCs w:val="24"/>
        </w:rPr>
        <w:t>.</w:t>
      </w:r>
    </w:p>
    <w:p w:rsidR="003A02EB" w:rsidRPr="0030356C" w:rsidRDefault="00824E68">
      <w:pPr>
        <w:pStyle w:val="ListParagraph"/>
        <w:numPr>
          <w:ilvl w:val="0"/>
          <w:numId w:val="1"/>
        </w:numPr>
        <w:tabs>
          <w:tab w:val="left" w:pos="743"/>
        </w:tabs>
        <w:spacing w:before="6" w:line="235" w:lineRule="auto"/>
        <w:ind w:right="179"/>
        <w:rPr>
          <w:rFonts w:ascii="Arial" w:hAnsi="Arial" w:cs="Arial"/>
          <w:sz w:val="24"/>
          <w:szCs w:val="24"/>
        </w:rPr>
      </w:pPr>
      <w:r w:rsidRPr="0030356C">
        <w:rPr>
          <w:rFonts w:ascii="Arial" w:hAnsi="Arial" w:cs="Arial"/>
          <w:sz w:val="24"/>
          <w:szCs w:val="24"/>
        </w:rPr>
        <w:t>To</w:t>
      </w:r>
      <w:r w:rsidRPr="0030356C">
        <w:rPr>
          <w:rFonts w:ascii="Arial" w:hAnsi="Arial" w:cs="Arial"/>
          <w:spacing w:val="-5"/>
          <w:sz w:val="24"/>
          <w:szCs w:val="24"/>
        </w:rPr>
        <w:t xml:space="preserve"> </w:t>
      </w:r>
      <w:r w:rsidRPr="0030356C">
        <w:rPr>
          <w:rFonts w:ascii="Arial" w:hAnsi="Arial" w:cs="Arial"/>
          <w:sz w:val="24"/>
          <w:szCs w:val="24"/>
        </w:rPr>
        <w:t>ensure</w:t>
      </w:r>
      <w:r w:rsidRPr="0030356C">
        <w:rPr>
          <w:rFonts w:ascii="Arial" w:hAnsi="Arial" w:cs="Arial"/>
          <w:spacing w:val="-3"/>
          <w:sz w:val="24"/>
          <w:szCs w:val="24"/>
        </w:rPr>
        <w:t xml:space="preserve"> </w:t>
      </w:r>
      <w:r w:rsidRPr="0030356C">
        <w:rPr>
          <w:rFonts w:ascii="Arial" w:hAnsi="Arial" w:cs="Arial"/>
          <w:sz w:val="24"/>
          <w:szCs w:val="24"/>
        </w:rPr>
        <w:t>an</w:t>
      </w:r>
      <w:r w:rsidRPr="0030356C">
        <w:rPr>
          <w:rFonts w:ascii="Arial" w:hAnsi="Arial" w:cs="Arial"/>
          <w:spacing w:val="-3"/>
          <w:sz w:val="24"/>
          <w:szCs w:val="24"/>
        </w:rPr>
        <w:t xml:space="preserve"> </w:t>
      </w:r>
      <w:r w:rsidRPr="0030356C">
        <w:rPr>
          <w:rFonts w:ascii="Arial" w:hAnsi="Arial" w:cs="Arial"/>
          <w:sz w:val="24"/>
          <w:szCs w:val="24"/>
        </w:rPr>
        <w:t>adequate</w:t>
      </w:r>
      <w:r w:rsidRPr="0030356C">
        <w:rPr>
          <w:rFonts w:ascii="Arial" w:hAnsi="Arial" w:cs="Arial"/>
          <w:spacing w:val="-3"/>
          <w:sz w:val="24"/>
          <w:szCs w:val="24"/>
        </w:rPr>
        <w:t xml:space="preserve"> </w:t>
      </w:r>
      <w:r w:rsidRPr="0030356C">
        <w:rPr>
          <w:rFonts w:ascii="Arial" w:hAnsi="Arial" w:cs="Arial"/>
          <w:sz w:val="24"/>
          <w:szCs w:val="24"/>
        </w:rPr>
        <w:t>number</w:t>
      </w:r>
      <w:r w:rsidRPr="0030356C">
        <w:rPr>
          <w:rFonts w:ascii="Arial" w:hAnsi="Arial" w:cs="Arial"/>
          <w:spacing w:val="-3"/>
          <w:sz w:val="24"/>
          <w:szCs w:val="24"/>
        </w:rPr>
        <w:t xml:space="preserve"> </w:t>
      </w:r>
      <w:r w:rsidR="00DA32A0" w:rsidRPr="0030356C">
        <w:rPr>
          <w:rFonts w:ascii="Arial" w:hAnsi="Arial" w:cs="Arial"/>
          <w:sz w:val="24"/>
          <w:szCs w:val="24"/>
        </w:rPr>
        <w:t xml:space="preserve">of </w:t>
      </w:r>
      <w:r w:rsidR="00DA32A0" w:rsidRPr="0030356C">
        <w:rPr>
          <w:rFonts w:ascii="Arial" w:hAnsi="Arial" w:cs="Arial"/>
          <w:spacing w:val="-4"/>
          <w:sz w:val="24"/>
          <w:szCs w:val="24"/>
        </w:rPr>
        <w:t>appointments</w:t>
      </w:r>
      <w:r w:rsidRPr="0030356C">
        <w:rPr>
          <w:rFonts w:ascii="Arial" w:hAnsi="Arial" w:cs="Arial"/>
          <w:spacing w:val="-5"/>
          <w:sz w:val="24"/>
          <w:szCs w:val="24"/>
        </w:rPr>
        <w:t xml:space="preserve"> </w:t>
      </w:r>
      <w:r w:rsidRPr="0030356C">
        <w:rPr>
          <w:rFonts w:ascii="Arial" w:hAnsi="Arial" w:cs="Arial"/>
          <w:sz w:val="24"/>
          <w:szCs w:val="24"/>
        </w:rPr>
        <w:t>are</w:t>
      </w:r>
      <w:r w:rsidRPr="0030356C">
        <w:rPr>
          <w:rFonts w:ascii="Arial" w:hAnsi="Arial" w:cs="Arial"/>
          <w:spacing w:val="-5"/>
          <w:sz w:val="24"/>
          <w:szCs w:val="24"/>
        </w:rPr>
        <w:t xml:space="preserve"> </w:t>
      </w:r>
      <w:r w:rsidRPr="0030356C">
        <w:rPr>
          <w:rFonts w:ascii="Arial" w:hAnsi="Arial" w:cs="Arial"/>
          <w:sz w:val="24"/>
          <w:szCs w:val="24"/>
        </w:rPr>
        <w:t>available</w:t>
      </w:r>
      <w:r w:rsidRPr="0030356C">
        <w:rPr>
          <w:rFonts w:ascii="Arial" w:hAnsi="Arial" w:cs="Arial"/>
          <w:spacing w:val="-3"/>
          <w:sz w:val="24"/>
          <w:szCs w:val="24"/>
        </w:rPr>
        <w:t xml:space="preserve"> </w:t>
      </w:r>
      <w:r w:rsidRPr="0030356C">
        <w:rPr>
          <w:rFonts w:ascii="Arial" w:hAnsi="Arial" w:cs="Arial"/>
          <w:sz w:val="24"/>
          <w:szCs w:val="24"/>
        </w:rPr>
        <w:t>to</w:t>
      </w:r>
      <w:r w:rsidRPr="0030356C">
        <w:rPr>
          <w:rFonts w:ascii="Arial" w:hAnsi="Arial" w:cs="Arial"/>
          <w:spacing w:val="-3"/>
          <w:sz w:val="24"/>
          <w:szCs w:val="24"/>
        </w:rPr>
        <w:t xml:space="preserve"> </w:t>
      </w:r>
      <w:r w:rsidRPr="0030356C">
        <w:rPr>
          <w:rFonts w:ascii="Arial" w:hAnsi="Arial" w:cs="Arial"/>
          <w:sz w:val="24"/>
          <w:szCs w:val="24"/>
        </w:rPr>
        <w:t>pat</w:t>
      </w:r>
      <w:r w:rsidR="00DA32A0">
        <w:rPr>
          <w:rFonts w:ascii="Arial" w:hAnsi="Arial" w:cs="Arial"/>
          <w:sz w:val="24"/>
          <w:szCs w:val="24"/>
        </w:rPr>
        <w:t xml:space="preserve">ients both on line and via the </w:t>
      </w:r>
      <w:proofErr w:type="spellStart"/>
      <w:r w:rsidR="00DA32A0">
        <w:rPr>
          <w:rFonts w:ascii="Arial" w:hAnsi="Arial" w:cs="Arial"/>
          <w:sz w:val="24"/>
          <w:szCs w:val="24"/>
        </w:rPr>
        <w:t>E</w:t>
      </w:r>
      <w:r w:rsidRPr="0030356C">
        <w:rPr>
          <w:rFonts w:ascii="Arial" w:hAnsi="Arial" w:cs="Arial"/>
          <w:sz w:val="24"/>
          <w:szCs w:val="24"/>
        </w:rPr>
        <w:t>mis</w:t>
      </w:r>
      <w:proofErr w:type="spellEnd"/>
      <w:r w:rsidRPr="0030356C">
        <w:rPr>
          <w:rFonts w:ascii="Arial" w:hAnsi="Arial" w:cs="Arial"/>
          <w:sz w:val="24"/>
          <w:szCs w:val="24"/>
        </w:rPr>
        <w:t xml:space="preserve"> booking system.</w:t>
      </w:r>
    </w:p>
    <w:p w:rsidR="003A02EB" w:rsidRPr="0030356C" w:rsidRDefault="00824E68">
      <w:pPr>
        <w:pStyle w:val="ListParagraph"/>
        <w:numPr>
          <w:ilvl w:val="0"/>
          <w:numId w:val="1"/>
        </w:numPr>
        <w:tabs>
          <w:tab w:val="left" w:pos="743"/>
        </w:tabs>
        <w:spacing w:before="3" w:line="240" w:lineRule="auto"/>
        <w:ind w:right="229"/>
        <w:rPr>
          <w:rFonts w:ascii="Arial" w:hAnsi="Arial" w:cs="Arial"/>
          <w:sz w:val="24"/>
          <w:szCs w:val="24"/>
        </w:rPr>
      </w:pPr>
      <w:r w:rsidRPr="0030356C">
        <w:rPr>
          <w:rFonts w:ascii="Arial" w:hAnsi="Arial" w:cs="Arial"/>
          <w:sz w:val="24"/>
          <w:szCs w:val="24"/>
        </w:rPr>
        <w:t>To</w:t>
      </w:r>
      <w:r w:rsidRPr="0030356C">
        <w:rPr>
          <w:rFonts w:ascii="Arial" w:hAnsi="Arial" w:cs="Arial"/>
          <w:spacing w:val="-5"/>
          <w:sz w:val="24"/>
          <w:szCs w:val="24"/>
        </w:rPr>
        <w:t xml:space="preserve"> </w:t>
      </w:r>
      <w:r w:rsidRPr="0030356C">
        <w:rPr>
          <w:rFonts w:ascii="Arial" w:hAnsi="Arial" w:cs="Arial"/>
          <w:sz w:val="24"/>
          <w:szCs w:val="24"/>
        </w:rPr>
        <w:t>plan</w:t>
      </w:r>
      <w:r w:rsidRPr="0030356C">
        <w:rPr>
          <w:rFonts w:ascii="Arial" w:hAnsi="Arial" w:cs="Arial"/>
          <w:spacing w:val="-4"/>
          <w:sz w:val="24"/>
          <w:szCs w:val="24"/>
        </w:rPr>
        <w:t xml:space="preserve"> </w:t>
      </w:r>
      <w:r w:rsidRPr="0030356C">
        <w:rPr>
          <w:rFonts w:ascii="Arial" w:hAnsi="Arial" w:cs="Arial"/>
          <w:sz w:val="24"/>
          <w:szCs w:val="24"/>
        </w:rPr>
        <w:t>and</w:t>
      </w:r>
      <w:r w:rsidRPr="0030356C">
        <w:rPr>
          <w:rFonts w:ascii="Arial" w:hAnsi="Arial" w:cs="Arial"/>
          <w:spacing w:val="-3"/>
          <w:sz w:val="24"/>
          <w:szCs w:val="24"/>
        </w:rPr>
        <w:t xml:space="preserve"> </w:t>
      </w:r>
      <w:r w:rsidRPr="0030356C">
        <w:rPr>
          <w:rFonts w:ascii="Arial" w:hAnsi="Arial" w:cs="Arial"/>
          <w:sz w:val="24"/>
          <w:szCs w:val="24"/>
        </w:rPr>
        <w:t>co-ordinate</w:t>
      </w:r>
      <w:r w:rsidRPr="0030356C">
        <w:rPr>
          <w:rFonts w:ascii="Arial" w:hAnsi="Arial" w:cs="Arial"/>
          <w:spacing w:val="-3"/>
          <w:sz w:val="24"/>
          <w:szCs w:val="24"/>
        </w:rPr>
        <w:t xml:space="preserve"> </w:t>
      </w:r>
      <w:r w:rsidRPr="0030356C">
        <w:rPr>
          <w:rFonts w:ascii="Arial" w:hAnsi="Arial" w:cs="Arial"/>
          <w:sz w:val="24"/>
          <w:szCs w:val="24"/>
        </w:rPr>
        <w:t>the</w:t>
      </w:r>
      <w:r w:rsidRPr="0030356C">
        <w:rPr>
          <w:rFonts w:ascii="Arial" w:hAnsi="Arial" w:cs="Arial"/>
          <w:spacing w:val="-5"/>
          <w:sz w:val="24"/>
          <w:szCs w:val="24"/>
        </w:rPr>
        <w:t xml:space="preserve"> </w:t>
      </w:r>
      <w:r w:rsidRPr="0030356C">
        <w:rPr>
          <w:rFonts w:ascii="Arial" w:hAnsi="Arial" w:cs="Arial"/>
          <w:sz w:val="24"/>
          <w:szCs w:val="24"/>
        </w:rPr>
        <w:t>appointment</w:t>
      </w:r>
      <w:r w:rsidRPr="0030356C">
        <w:rPr>
          <w:rFonts w:ascii="Arial" w:hAnsi="Arial" w:cs="Arial"/>
          <w:spacing w:val="-5"/>
          <w:sz w:val="24"/>
          <w:szCs w:val="24"/>
        </w:rPr>
        <w:t xml:space="preserve"> </w:t>
      </w:r>
      <w:r w:rsidRPr="0030356C">
        <w:rPr>
          <w:rFonts w:ascii="Arial" w:hAnsi="Arial" w:cs="Arial"/>
          <w:sz w:val="24"/>
          <w:szCs w:val="24"/>
        </w:rPr>
        <w:t>rota</w:t>
      </w:r>
      <w:r w:rsidRPr="0030356C">
        <w:rPr>
          <w:rFonts w:ascii="Arial" w:hAnsi="Arial" w:cs="Arial"/>
          <w:spacing w:val="-2"/>
          <w:sz w:val="24"/>
          <w:szCs w:val="24"/>
        </w:rPr>
        <w:t xml:space="preserve"> </w:t>
      </w:r>
      <w:r w:rsidRPr="0030356C">
        <w:rPr>
          <w:rFonts w:ascii="Arial" w:hAnsi="Arial" w:cs="Arial"/>
          <w:sz w:val="24"/>
          <w:szCs w:val="24"/>
        </w:rPr>
        <w:t>to</w:t>
      </w:r>
      <w:r w:rsidRPr="0030356C">
        <w:rPr>
          <w:rFonts w:ascii="Arial" w:hAnsi="Arial" w:cs="Arial"/>
          <w:spacing w:val="-5"/>
          <w:sz w:val="24"/>
          <w:szCs w:val="24"/>
        </w:rPr>
        <w:t xml:space="preserve"> </w:t>
      </w:r>
      <w:r w:rsidRPr="0030356C">
        <w:rPr>
          <w:rFonts w:ascii="Arial" w:hAnsi="Arial" w:cs="Arial"/>
          <w:sz w:val="24"/>
          <w:szCs w:val="24"/>
        </w:rPr>
        <w:t>include</w:t>
      </w:r>
      <w:r w:rsidRPr="0030356C">
        <w:rPr>
          <w:rFonts w:ascii="Arial" w:hAnsi="Arial" w:cs="Arial"/>
          <w:spacing w:val="-3"/>
          <w:sz w:val="24"/>
          <w:szCs w:val="24"/>
        </w:rPr>
        <w:t xml:space="preserve"> </w:t>
      </w:r>
      <w:r w:rsidRPr="0030356C">
        <w:rPr>
          <w:rFonts w:ascii="Arial" w:hAnsi="Arial" w:cs="Arial"/>
          <w:sz w:val="24"/>
          <w:szCs w:val="24"/>
        </w:rPr>
        <w:t>extended</w:t>
      </w:r>
      <w:r w:rsidRPr="0030356C">
        <w:rPr>
          <w:rFonts w:ascii="Arial" w:hAnsi="Arial" w:cs="Arial"/>
          <w:spacing w:val="-3"/>
          <w:sz w:val="24"/>
          <w:szCs w:val="24"/>
        </w:rPr>
        <w:t xml:space="preserve"> </w:t>
      </w:r>
      <w:r w:rsidRPr="0030356C">
        <w:rPr>
          <w:rFonts w:ascii="Arial" w:hAnsi="Arial" w:cs="Arial"/>
          <w:sz w:val="24"/>
          <w:szCs w:val="24"/>
        </w:rPr>
        <w:t xml:space="preserve">hours, additional hours and </w:t>
      </w:r>
      <w:proofErr w:type="spellStart"/>
      <w:r w:rsidRPr="0030356C">
        <w:rPr>
          <w:rFonts w:ascii="Arial" w:hAnsi="Arial" w:cs="Arial"/>
          <w:sz w:val="24"/>
          <w:szCs w:val="24"/>
        </w:rPr>
        <w:t>specialised</w:t>
      </w:r>
      <w:proofErr w:type="spellEnd"/>
      <w:r w:rsidRPr="0030356C">
        <w:rPr>
          <w:rFonts w:ascii="Arial" w:hAnsi="Arial" w:cs="Arial"/>
          <w:sz w:val="24"/>
          <w:szCs w:val="24"/>
        </w:rPr>
        <w:t xml:space="preserve"> clinics.</w:t>
      </w:r>
    </w:p>
    <w:p w:rsidR="003A02EB" w:rsidRPr="0030356C" w:rsidRDefault="00824E68">
      <w:pPr>
        <w:pStyle w:val="ListParagraph"/>
        <w:numPr>
          <w:ilvl w:val="0"/>
          <w:numId w:val="1"/>
        </w:numPr>
        <w:tabs>
          <w:tab w:val="left" w:pos="743"/>
        </w:tabs>
        <w:spacing w:line="240" w:lineRule="auto"/>
        <w:ind w:right="500"/>
        <w:rPr>
          <w:rFonts w:ascii="Arial" w:hAnsi="Arial" w:cs="Arial"/>
          <w:sz w:val="24"/>
          <w:szCs w:val="24"/>
        </w:rPr>
      </w:pPr>
      <w:r w:rsidRPr="0030356C">
        <w:rPr>
          <w:rFonts w:ascii="Arial" w:hAnsi="Arial" w:cs="Arial"/>
          <w:sz w:val="24"/>
          <w:szCs w:val="24"/>
        </w:rPr>
        <w:t>To</w:t>
      </w:r>
      <w:r w:rsidRPr="0030356C">
        <w:rPr>
          <w:rFonts w:ascii="Arial" w:hAnsi="Arial" w:cs="Arial"/>
          <w:spacing w:val="-5"/>
          <w:sz w:val="24"/>
          <w:szCs w:val="24"/>
        </w:rPr>
        <w:t xml:space="preserve"> </w:t>
      </w:r>
      <w:r w:rsidRPr="0030356C">
        <w:rPr>
          <w:rFonts w:ascii="Arial" w:hAnsi="Arial" w:cs="Arial"/>
          <w:sz w:val="24"/>
          <w:szCs w:val="24"/>
        </w:rPr>
        <w:t>arrange</w:t>
      </w:r>
      <w:r w:rsidRPr="0030356C">
        <w:rPr>
          <w:rFonts w:ascii="Arial" w:hAnsi="Arial" w:cs="Arial"/>
          <w:spacing w:val="-4"/>
          <w:sz w:val="24"/>
          <w:szCs w:val="24"/>
        </w:rPr>
        <w:t xml:space="preserve"> </w:t>
      </w:r>
      <w:r w:rsidRPr="0030356C">
        <w:rPr>
          <w:rFonts w:ascii="Arial" w:hAnsi="Arial" w:cs="Arial"/>
          <w:sz w:val="24"/>
          <w:szCs w:val="24"/>
        </w:rPr>
        <w:t>locum</w:t>
      </w:r>
      <w:r w:rsidRPr="0030356C">
        <w:rPr>
          <w:rFonts w:ascii="Arial" w:hAnsi="Arial" w:cs="Arial"/>
          <w:spacing w:val="-3"/>
          <w:sz w:val="24"/>
          <w:szCs w:val="24"/>
        </w:rPr>
        <w:t xml:space="preserve"> </w:t>
      </w:r>
      <w:r w:rsidRPr="0030356C">
        <w:rPr>
          <w:rFonts w:ascii="Arial" w:hAnsi="Arial" w:cs="Arial"/>
          <w:sz w:val="24"/>
          <w:szCs w:val="24"/>
        </w:rPr>
        <w:t>cover</w:t>
      </w:r>
      <w:r w:rsidRPr="0030356C">
        <w:rPr>
          <w:rFonts w:ascii="Arial" w:hAnsi="Arial" w:cs="Arial"/>
          <w:spacing w:val="-4"/>
          <w:sz w:val="24"/>
          <w:szCs w:val="24"/>
        </w:rPr>
        <w:t xml:space="preserve"> </w:t>
      </w:r>
      <w:r w:rsidRPr="0030356C">
        <w:rPr>
          <w:rFonts w:ascii="Arial" w:hAnsi="Arial" w:cs="Arial"/>
          <w:sz w:val="24"/>
          <w:szCs w:val="24"/>
        </w:rPr>
        <w:t>where</w:t>
      </w:r>
      <w:r w:rsidRPr="0030356C">
        <w:rPr>
          <w:rFonts w:ascii="Arial" w:hAnsi="Arial" w:cs="Arial"/>
          <w:spacing w:val="-4"/>
          <w:sz w:val="24"/>
          <w:szCs w:val="24"/>
        </w:rPr>
        <w:t xml:space="preserve"> </w:t>
      </w:r>
      <w:r w:rsidRPr="0030356C">
        <w:rPr>
          <w:rFonts w:ascii="Arial" w:hAnsi="Arial" w:cs="Arial"/>
          <w:sz w:val="24"/>
          <w:szCs w:val="24"/>
        </w:rPr>
        <w:t>applicable</w:t>
      </w:r>
      <w:r w:rsidRPr="0030356C">
        <w:rPr>
          <w:rFonts w:ascii="Arial" w:hAnsi="Arial" w:cs="Arial"/>
          <w:spacing w:val="-5"/>
          <w:sz w:val="24"/>
          <w:szCs w:val="24"/>
        </w:rPr>
        <w:t xml:space="preserve"> </w:t>
      </w:r>
      <w:r w:rsidRPr="0030356C">
        <w:rPr>
          <w:rFonts w:ascii="Arial" w:hAnsi="Arial" w:cs="Arial"/>
          <w:sz w:val="24"/>
          <w:szCs w:val="24"/>
        </w:rPr>
        <w:t>in</w:t>
      </w:r>
      <w:r w:rsidRPr="0030356C">
        <w:rPr>
          <w:rFonts w:ascii="Arial" w:hAnsi="Arial" w:cs="Arial"/>
          <w:spacing w:val="-4"/>
          <w:sz w:val="24"/>
          <w:szCs w:val="24"/>
        </w:rPr>
        <w:t xml:space="preserve"> </w:t>
      </w:r>
      <w:r w:rsidRPr="0030356C">
        <w:rPr>
          <w:rFonts w:ascii="Arial" w:hAnsi="Arial" w:cs="Arial"/>
          <w:sz w:val="24"/>
          <w:szCs w:val="24"/>
        </w:rPr>
        <w:t>line</w:t>
      </w:r>
      <w:r w:rsidRPr="0030356C">
        <w:rPr>
          <w:rFonts w:ascii="Arial" w:hAnsi="Arial" w:cs="Arial"/>
          <w:spacing w:val="-4"/>
          <w:sz w:val="24"/>
          <w:szCs w:val="24"/>
        </w:rPr>
        <w:t xml:space="preserve"> </w:t>
      </w:r>
      <w:r w:rsidRPr="0030356C">
        <w:rPr>
          <w:rFonts w:ascii="Arial" w:hAnsi="Arial" w:cs="Arial"/>
          <w:sz w:val="24"/>
          <w:szCs w:val="24"/>
        </w:rPr>
        <w:t>with</w:t>
      </w:r>
      <w:r w:rsidRPr="0030356C">
        <w:rPr>
          <w:rFonts w:ascii="Arial" w:hAnsi="Arial" w:cs="Arial"/>
          <w:spacing w:val="-4"/>
          <w:sz w:val="24"/>
          <w:szCs w:val="24"/>
        </w:rPr>
        <w:t xml:space="preserve"> </w:t>
      </w:r>
      <w:r w:rsidRPr="0030356C">
        <w:rPr>
          <w:rFonts w:ascii="Arial" w:hAnsi="Arial" w:cs="Arial"/>
          <w:sz w:val="24"/>
          <w:szCs w:val="24"/>
        </w:rPr>
        <w:t>practice</w:t>
      </w:r>
      <w:r w:rsidRPr="0030356C">
        <w:rPr>
          <w:rFonts w:ascii="Arial" w:hAnsi="Arial" w:cs="Arial"/>
          <w:spacing w:val="-5"/>
          <w:sz w:val="24"/>
          <w:szCs w:val="24"/>
        </w:rPr>
        <w:t xml:space="preserve"> </w:t>
      </w:r>
      <w:r w:rsidRPr="0030356C">
        <w:rPr>
          <w:rFonts w:ascii="Arial" w:hAnsi="Arial" w:cs="Arial"/>
          <w:sz w:val="24"/>
          <w:szCs w:val="24"/>
        </w:rPr>
        <w:t>policies</w:t>
      </w:r>
      <w:r w:rsidRPr="0030356C">
        <w:rPr>
          <w:rFonts w:ascii="Arial" w:hAnsi="Arial" w:cs="Arial"/>
          <w:spacing w:val="-4"/>
          <w:sz w:val="24"/>
          <w:szCs w:val="24"/>
        </w:rPr>
        <w:t xml:space="preserve"> </w:t>
      </w:r>
      <w:r w:rsidRPr="0030356C">
        <w:rPr>
          <w:rFonts w:ascii="Arial" w:hAnsi="Arial" w:cs="Arial"/>
          <w:sz w:val="24"/>
          <w:szCs w:val="24"/>
        </w:rPr>
        <w:t>and annually agreed budget.</w:t>
      </w:r>
    </w:p>
    <w:p w:rsidR="003A02EB" w:rsidRPr="0030356C" w:rsidRDefault="00824E68">
      <w:pPr>
        <w:pStyle w:val="ListParagraph"/>
        <w:numPr>
          <w:ilvl w:val="0"/>
          <w:numId w:val="1"/>
        </w:numPr>
        <w:tabs>
          <w:tab w:val="left" w:pos="743"/>
        </w:tabs>
        <w:rPr>
          <w:rFonts w:ascii="Arial" w:hAnsi="Arial" w:cs="Arial"/>
          <w:sz w:val="24"/>
          <w:szCs w:val="24"/>
        </w:rPr>
      </w:pPr>
      <w:r w:rsidRPr="0030356C">
        <w:rPr>
          <w:rFonts w:ascii="Arial" w:hAnsi="Arial" w:cs="Arial"/>
          <w:sz w:val="24"/>
          <w:szCs w:val="24"/>
        </w:rPr>
        <w:t>To</w:t>
      </w:r>
      <w:r w:rsidRPr="0030356C">
        <w:rPr>
          <w:rFonts w:ascii="Arial" w:hAnsi="Arial" w:cs="Arial"/>
          <w:spacing w:val="-4"/>
          <w:sz w:val="24"/>
          <w:szCs w:val="24"/>
        </w:rPr>
        <w:t xml:space="preserve"> </w:t>
      </w:r>
      <w:r w:rsidRPr="0030356C">
        <w:rPr>
          <w:rFonts w:ascii="Arial" w:hAnsi="Arial" w:cs="Arial"/>
          <w:sz w:val="24"/>
          <w:szCs w:val="24"/>
        </w:rPr>
        <w:t>ensure</w:t>
      </w:r>
      <w:r w:rsidRPr="0030356C">
        <w:rPr>
          <w:rFonts w:ascii="Arial" w:hAnsi="Arial" w:cs="Arial"/>
          <w:spacing w:val="-2"/>
          <w:sz w:val="24"/>
          <w:szCs w:val="24"/>
        </w:rPr>
        <w:t xml:space="preserve"> </w:t>
      </w:r>
      <w:r w:rsidRPr="0030356C">
        <w:rPr>
          <w:rFonts w:ascii="Arial" w:hAnsi="Arial" w:cs="Arial"/>
          <w:sz w:val="24"/>
          <w:szCs w:val="24"/>
        </w:rPr>
        <w:t>that</w:t>
      </w:r>
      <w:r w:rsidRPr="0030356C">
        <w:rPr>
          <w:rFonts w:ascii="Arial" w:hAnsi="Arial" w:cs="Arial"/>
          <w:spacing w:val="-4"/>
          <w:sz w:val="24"/>
          <w:szCs w:val="24"/>
        </w:rPr>
        <w:t xml:space="preserve"> </w:t>
      </w:r>
      <w:r w:rsidRPr="0030356C">
        <w:rPr>
          <w:rFonts w:ascii="Arial" w:hAnsi="Arial" w:cs="Arial"/>
          <w:sz w:val="24"/>
          <w:szCs w:val="24"/>
        </w:rPr>
        <w:t>all</w:t>
      </w:r>
      <w:r w:rsidRPr="0030356C">
        <w:rPr>
          <w:rFonts w:ascii="Arial" w:hAnsi="Arial" w:cs="Arial"/>
          <w:spacing w:val="-2"/>
          <w:sz w:val="24"/>
          <w:szCs w:val="24"/>
        </w:rPr>
        <w:t xml:space="preserve"> </w:t>
      </w:r>
      <w:r w:rsidRPr="0030356C">
        <w:rPr>
          <w:rFonts w:ascii="Arial" w:hAnsi="Arial" w:cs="Arial"/>
          <w:sz w:val="24"/>
          <w:szCs w:val="24"/>
        </w:rPr>
        <w:t>locums</w:t>
      </w:r>
      <w:r w:rsidRPr="0030356C">
        <w:rPr>
          <w:rFonts w:ascii="Arial" w:hAnsi="Arial" w:cs="Arial"/>
          <w:spacing w:val="-2"/>
          <w:sz w:val="24"/>
          <w:szCs w:val="24"/>
        </w:rPr>
        <w:t xml:space="preserve"> </w:t>
      </w:r>
      <w:r w:rsidRPr="0030356C">
        <w:rPr>
          <w:rFonts w:ascii="Arial" w:hAnsi="Arial" w:cs="Arial"/>
          <w:sz w:val="24"/>
          <w:szCs w:val="24"/>
        </w:rPr>
        <w:t>are</w:t>
      </w:r>
      <w:r w:rsidRPr="0030356C">
        <w:rPr>
          <w:rFonts w:ascii="Arial" w:hAnsi="Arial" w:cs="Arial"/>
          <w:spacing w:val="-5"/>
          <w:sz w:val="24"/>
          <w:szCs w:val="24"/>
        </w:rPr>
        <w:t xml:space="preserve"> </w:t>
      </w:r>
      <w:r w:rsidRPr="0030356C">
        <w:rPr>
          <w:rFonts w:ascii="Arial" w:hAnsi="Arial" w:cs="Arial"/>
          <w:sz w:val="24"/>
          <w:szCs w:val="24"/>
        </w:rPr>
        <w:t>employed</w:t>
      </w:r>
      <w:r w:rsidRPr="0030356C">
        <w:rPr>
          <w:rFonts w:ascii="Arial" w:hAnsi="Arial" w:cs="Arial"/>
          <w:spacing w:val="-2"/>
          <w:sz w:val="24"/>
          <w:szCs w:val="24"/>
        </w:rPr>
        <w:t xml:space="preserve"> </w:t>
      </w:r>
      <w:r w:rsidRPr="0030356C">
        <w:rPr>
          <w:rFonts w:ascii="Arial" w:hAnsi="Arial" w:cs="Arial"/>
          <w:sz w:val="24"/>
          <w:szCs w:val="24"/>
        </w:rPr>
        <w:t>within</w:t>
      </w:r>
      <w:r w:rsidRPr="0030356C">
        <w:rPr>
          <w:rFonts w:ascii="Arial" w:hAnsi="Arial" w:cs="Arial"/>
          <w:spacing w:val="-1"/>
          <w:sz w:val="24"/>
          <w:szCs w:val="24"/>
        </w:rPr>
        <w:t xml:space="preserve"> </w:t>
      </w:r>
      <w:r w:rsidRPr="0030356C">
        <w:rPr>
          <w:rFonts w:ascii="Arial" w:hAnsi="Arial" w:cs="Arial"/>
          <w:sz w:val="24"/>
          <w:szCs w:val="24"/>
        </w:rPr>
        <w:t>practice</w:t>
      </w:r>
      <w:r w:rsidRPr="0030356C">
        <w:rPr>
          <w:rFonts w:ascii="Arial" w:hAnsi="Arial" w:cs="Arial"/>
          <w:spacing w:val="-4"/>
          <w:sz w:val="24"/>
          <w:szCs w:val="24"/>
        </w:rPr>
        <w:t xml:space="preserve"> </w:t>
      </w:r>
      <w:r w:rsidRPr="0030356C">
        <w:rPr>
          <w:rFonts w:ascii="Arial" w:hAnsi="Arial" w:cs="Arial"/>
          <w:sz w:val="24"/>
          <w:szCs w:val="24"/>
        </w:rPr>
        <w:t>and</w:t>
      </w:r>
      <w:r w:rsidRPr="0030356C">
        <w:rPr>
          <w:rFonts w:ascii="Arial" w:hAnsi="Arial" w:cs="Arial"/>
          <w:spacing w:val="-2"/>
          <w:sz w:val="24"/>
          <w:szCs w:val="24"/>
        </w:rPr>
        <w:t xml:space="preserve"> </w:t>
      </w:r>
      <w:r w:rsidRPr="0030356C">
        <w:rPr>
          <w:rFonts w:ascii="Arial" w:hAnsi="Arial" w:cs="Arial"/>
          <w:sz w:val="24"/>
          <w:szCs w:val="24"/>
        </w:rPr>
        <w:t>CQC</w:t>
      </w:r>
      <w:r w:rsidRPr="0030356C">
        <w:rPr>
          <w:rFonts w:ascii="Arial" w:hAnsi="Arial" w:cs="Arial"/>
          <w:spacing w:val="-1"/>
          <w:sz w:val="24"/>
          <w:szCs w:val="24"/>
        </w:rPr>
        <w:t xml:space="preserve"> </w:t>
      </w:r>
      <w:r w:rsidRPr="0030356C">
        <w:rPr>
          <w:rFonts w:ascii="Arial" w:hAnsi="Arial" w:cs="Arial"/>
          <w:spacing w:val="-2"/>
          <w:sz w:val="24"/>
          <w:szCs w:val="24"/>
        </w:rPr>
        <w:t>guidelines.</w:t>
      </w:r>
    </w:p>
    <w:p w:rsidR="003A02EB" w:rsidRPr="0030356C" w:rsidRDefault="00824E68">
      <w:pPr>
        <w:pStyle w:val="ListParagraph"/>
        <w:numPr>
          <w:ilvl w:val="0"/>
          <w:numId w:val="1"/>
        </w:numPr>
        <w:tabs>
          <w:tab w:val="left" w:pos="743"/>
        </w:tabs>
        <w:spacing w:line="291" w:lineRule="exact"/>
        <w:rPr>
          <w:rFonts w:ascii="Arial" w:hAnsi="Arial" w:cs="Arial"/>
          <w:sz w:val="24"/>
          <w:szCs w:val="24"/>
        </w:rPr>
      </w:pPr>
      <w:r w:rsidRPr="0030356C">
        <w:rPr>
          <w:rFonts w:ascii="Arial" w:hAnsi="Arial" w:cs="Arial"/>
          <w:sz w:val="24"/>
          <w:szCs w:val="24"/>
        </w:rPr>
        <w:t>To</w:t>
      </w:r>
      <w:r w:rsidRPr="0030356C">
        <w:rPr>
          <w:rFonts w:ascii="Arial" w:hAnsi="Arial" w:cs="Arial"/>
          <w:spacing w:val="-7"/>
          <w:sz w:val="24"/>
          <w:szCs w:val="24"/>
        </w:rPr>
        <w:t xml:space="preserve"> </w:t>
      </w:r>
      <w:r w:rsidRPr="0030356C">
        <w:rPr>
          <w:rFonts w:ascii="Arial" w:hAnsi="Arial" w:cs="Arial"/>
          <w:sz w:val="24"/>
          <w:szCs w:val="24"/>
        </w:rPr>
        <w:t>co-ordinate</w:t>
      </w:r>
      <w:r w:rsidRPr="0030356C">
        <w:rPr>
          <w:rFonts w:ascii="Arial" w:hAnsi="Arial" w:cs="Arial"/>
          <w:spacing w:val="-3"/>
          <w:sz w:val="24"/>
          <w:szCs w:val="24"/>
        </w:rPr>
        <w:t xml:space="preserve"> </w:t>
      </w:r>
      <w:r w:rsidRPr="0030356C">
        <w:rPr>
          <w:rFonts w:ascii="Arial" w:hAnsi="Arial" w:cs="Arial"/>
          <w:sz w:val="24"/>
          <w:szCs w:val="24"/>
        </w:rPr>
        <w:t>GP</w:t>
      </w:r>
      <w:r w:rsidRPr="0030356C">
        <w:rPr>
          <w:rFonts w:ascii="Arial" w:hAnsi="Arial" w:cs="Arial"/>
          <w:spacing w:val="-2"/>
          <w:sz w:val="24"/>
          <w:szCs w:val="24"/>
        </w:rPr>
        <w:t xml:space="preserve"> </w:t>
      </w:r>
      <w:r w:rsidRPr="0030356C">
        <w:rPr>
          <w:rFonts w:ascii="Arial" w:hAnsi="Arial" w:cs="Arial"/>
          <w:sz w:val="24"/>
          <w:szCs w:val="24"/>
        </w:rPr>
        <w:t>leave,</w:t>
      </w:r>
      <w:r w:rsidRPr="0030356C">
        <w:rPr>
          <w:rFonts w:ascii="Arial" w:hAnsi="Arial" w:cs="Arial"/>
          <w:spacing w:val="-2"/>
          <w:sz w:val="24"/>
          <w:szCs w:val="24"/>
        </w:rPr>
        <w:t xml:space="preserve"> </w:t>
      </w:r>
      <w:r w:rsidRPr="0030356C">
        <w:rPr>
          <w:rFonts w:ascii="Arial" w:hAnsi="Arial" w:cs="Arial"/>
          <w:sz w:val="24"/>
          <w:szCs w:val="24"/>
        </w:rPr>
        <w:t>study</w:t>
      </w:r>
      <w:r w:rsidRPr="0030356C">
        <w:rPr>
          <w:rFonts w:ascii="Arial" w:hAnsi="Arial" w:cs="Arial"/>
          <w:spacing w:val="-5"/>
          <w:sz w:val="24"/>
          <w:szCs w:val="24"/>
        </w:rPr>
        <w:t xml:space="preserve"> </w:t>
      </w:r>
      <w:r w:rsidRPr="0030356C">
        <w:rPr>
          <w:rFonts w:ascii="Arial" w:hAnsi="Arial" w:cs="Arial"/>
          <w:sz w:val="24"/>
          <w:szCs w:val="24"/>
        </w:rPr>
        <w:t>leave</w:t>
      </w:r>
      <w:r w:rsidRPr="0030356C">
        <w:rPr>
          <w:rFonts w:ascii="Arial" w:hAnsi="Arial" w:cs="Arial"/>
          <w:spacing w:val="2"/>
          <w:sz w:val="24"/>
          <w:szCs w:val="24"/>
        </w:rPr>
        <w:t xml:space="preserve"> </w:t>
      </w:r>
      <w:r w:rsidRPr="0030356C">
        <w:rPr>
          <w:rFonts w:ascii="Arial" w:hAnsi="Arial" w:cs="Arial"/>
          <w:sz w:val="24"/>
          <w:szCs w:val="24"/>
        </w:rPr>
        <w:t>etc.</w:t>
      </w:r>
      <w:r w:rsidRPr="0030356C">
        <w:rPr>
          <w:rFonts w:ascii="Arial" w:hAnsi="Arial" w:cs="Arial"/>
          <w:spacing w:val="-3"/>
          <w:sz w:val="24"/>
          <w:szCs w:val="24"/>
        </w:rPr>
        <w:t xml:space="preserve"> </w:t>
      </w:r>
      <w:r w:rsidRPr="0030356C">
        <w:rPr>
          <w:rFonts w:ascii="Arial" w:hAnsi="Arial" w:cs="Arial"/>
          <w:sz w:val="24"/>
          <w:szCs w:val="24"/>
        </w:rPr>
        <w:t>and</w:t>
      </w:r>
      <w:r w:rsidRPr="0030356C">
        <w:rPr>
          <w:rFonts w:ascii="Arial" w:hAnsi="Arial" w:cs="Arial"/>
          <w:spacing w:val="-3"/>
          <w:sz w:val="24"/>
          <w:szCs w:val="24"/>
        </w:rPr>
        <w:t xml:space="preserve"> </w:t>
      </w:r>
      <w:r w:rsidRPr="0030356C">
        <w:rPr>
          <w:rFonts w:ascii="Arial" w:hAnsi="Arial" w:cs="Arial"/>
          <w:sz w:val="24"/>
          <w:szCs w:val="24"/>
        </w:rPr>
        <w:t>to</w:t>
      </w:r>
      <w:r w:rsidRPr="0030356C">
        <w:rPr>
          <w:rFonts w:ascii="Arial" w:hAnsi="Arial" w:cs="Arial"/>
          <w:spacing w:val="-2"/>
          <w:sz w:val="24"/>
          <w:szCs w:val="24"/>
        </w:rPr>
        <w:t xml:space="preserve"> </w:t>
      </w:r>
      <w:r w:rsidRPr="0030356C">
        <w:rPr>
          <w:rFonts w:ascii="Arial" w:hAnsi="Arial" w:cs="Arial"/>
          <w:sz w:val="24"/>
          <w:szCs w:val="24"/>
        </w:rPr>
        <w:t>submit</w:t>
      </w:r>
      <w:r w:rsidRPr="0030356C">
        <w:rPr>
          <w:rFonts w:ascii="Arial" w:hAnsi="Arial" w:cs="Arial"/>
          <w:spacing w:val="-3"/>
          <w:sz w:val="24"/>
          <w:szCs w:val="24"/>
        </w:rPr>
        <w:t xml:space="preserve"> </w:t>
      </w:r>
      <w:r w:rsidRPr="0030356C">
        <w:rPr>
          <w:rFonts w:ascii="Arial" w:hAnsi="Arial" w:cs="Arial"/>
          <w:sz w:val="24"/>
          <w:szCs w:val="24"/>
        </w:rPr>
        <w:t>periodic</w:t>
      </w:r>
      <w:r w:rsidRPr="0030356C">
        <w:rPr>
          <w:rFonts w:ascii="Arial" w:hAnsi="Arial" w:cs="Arial"/>
          <w:spacing w:val="-2"/>
          <w:sz w:val="24"/>
          <w:szCs w:val="24"/>
        </w:rPr>
        <w:t xml:space="preserve"> </w:t>
      </w:r>
      <w:r w:rsidRPr="0030356C">
        <w:rPr>
          <w:rFonts w:ascii="Arial" w:hAnsi="Arial" w:cs="Arial"/>
          <w:sz w:val="24"/>
          <w:szCs w:val="24"/>
        </w:rPr>
        <w:t>returns</w:t>
      </w:r>
      <w:r w:rsidRPr="0030356C">
        <w:rPr>
          <w:rFonts w:ascii="Arial" w:hAnsi="Arial" w:cs="Arial"/>
          <w:spacing w:val="-2"/>
          <w:sz w:val="24"/>
          <w:szCs w:val="24"/>
        </w:rPr>
        <w:t xml:space="preserve"> </w:t>
      </w:r>
      <w:r w:rsidRPr="0030356C">
        <w:rPr>
          <w:rFonts w:ascii="Arial" w:hAnsi="Arial" w:cs="Arial"/>
          <w:spacing w:val="-5"/>
          <w:sz w:val="24"/>
          <w:szCs w:val="24"/>
        </w:rPr>
        <w:t>as</w:t>
      </w:r>
    </w:p>
    <w:p w:rsidR="003A02EB" w:rsidRPr="0030356C" w:rsidRDefault="00824E68">
      <w:pPr>
        <w:pStyle w:val="BodyText"/>
        <w:spacing w:line="274" w:lineRule="exact"/>
        <w:ind w:firstLine="0"/>
        <w:rPr>
          <w:rFonts w:ascii="Arial" w:hAnsi="Arial" w:cs="Arial"/>
          <w:spacing w:val="-4"/>
        </w:rPr>
      </w:pPr>
      <w:r w:rsidRPr="0030356C">
        <w:rPr>
          <w:rFonts w:ascii="Arial" w:hAnsi="Arial" w:cs="Arial"/>
        </w:rPr>
        <w:t>.required</w:t>
      </w:r>
      <w:r w:rsidRPr="0030356C">
        <w:rPr>
          <w:rFonts w:ascii="Arial" w:hAnsi="Arial" w:cs="Arial"/>
          <w:spacing w:val="-3"/>
        </w:rPr>
        <w:t xml:space="preserve"> </w:t>
      </w:r>
      <w:r w:rsidRPr="0030356C">
        <w:rPr>
          <w:rFonts w:ascii="Arial" w:hAnsi="Arial" w:cs="Arial"/>
        </w:rPr>
        <w:t>by</w:t>
      </w:r>
      <w:r w:rsidRPr="0030356C">
        <w:rPr>
          <w:rFonts w:ascii="Arial" w:hAnsi="Arial" w:cs="Arial"/>
          <w:spacing w:val="-6"/>
        </w:rPr>
        <w:t xml:space="preserve"> </w:t>
      </w:r>
      <w:r w:rsidRPr="0030356C">
        <w:rPr>
          <w:rFonts w:ascii="Arial" w:hAnsi="Arial" w:cs="Arial"/>
        </w:rPr>
        <w:t>NHSE</w:t>
      </w:r>
      <w:r w:rsidRPr="0030356C">
        <w:rPr>
          <w:rFonts w:ascii="Arial" w:hAnsi="Arial" w:cs="Arial"/>
          <w:spacing w:val="-3"/>
        </w:rPr>
        <w:t xml:space="preserve"> </w:t>
      </w:r>
      <w:r w:rsidRPr="0030356C">
        <w:rPr>
          <w:rFonts w:ascii="Arial" w:hAnsi="Arial" w:cs="Arial"/>
        </w:rPr>
        <w:t>or</w:t>
      </w:r>
      <w:r w:rsidRPr="0030356C">
        <w:rPr>
          <w:rFonts w:ascii="Arial" w:hAnsi="Arial" w:cs="Arial"/>
          <w:spacing w:val="-2"/>
        </w:rPr>
        <w:t xml:space="preserve"> </w:t>
      </w:r>
      <w:r w:rsidRPr="0030356C">
        <w:rPr>
          <w:rFonts w:ascii="Arial" w:hAnsi="Arial" w:cs="Arial"/>
        </w:rPr>
        <w:t>the</w:t>
      </w:r>
      <w:r w:rsidRPr="0030356C">
        <w:rPr>
          <w:rFonts w:ascii="Arial" w:hAnsi="Arial" w:cs="Arial"/>
          <w:spacing w:val="-3"/>
        </w:rPr>
        <w:t xml:space="preserve"> </w:t>
      </w:r>
      <w:r w:rsidRPr="0030356C">
        <w:rPr>
          <w:rFonts w:ascii="Arial" w:hAnsi="Arial" w:cs="Arial"/>
          <w:spacing w:val="-4"/>
        </w:rPr>
        <w:t>CCG.</w:t>
      </w:r>
    </w:p>
    <w:p w:rsidR="008C0D6C" w:rsidRPr="0030356C" w:rsidRDefault="008C0D6C">
      <w:pPr>
        <w:pStyle w:val="BodyText"/>
        <w:spacing w:line="274" w:lineRule="exact"/>
        <w:ind w:firstLine="0"/>
        <w:rPr>
          <w:rFonts w:ascii="Arial" w:hAnsi="Arial" w:cs="Arial"/>
          <w:spacing w:val="-4"/>
        </w:rPr>
      </w:pPr>
    </w:p>
    <w:p w:rsidR="008C0D6C" w:rsidRPr="0030356C" w:rsidRDefault="008C0D6C">
      <w:pPr>
        <w:pStyle w:val="BodyText"/>
        <w:spacing w:line="274" w:lineRule="exact"/>
        <w:ind w:firstLine="0"/>
        <w:rPr>
          <w:rFonts w:ascii="Arial" w:hAnsi="Arial" w:cs="Arial"/>
          <w:spacing w:val="-4"/>
        </w:rPr>
      </w:pPr>
    </w:p>
    <w:p w:rsidR="003A02EB" w:rsidRPr="0030356C" w:rsidRDefault="003A02EB" w:rsidP="008C0D6C">
      <w:pPr>
        <w:tabs>
          <w:tab w:val="left" w:pos="743"/>
        </w:tabs>
        <w:ind w:right="659"/>
        <w:rPr>
          <w:rFonts w:ascii="Arial" w:hAnsi="Arial" w:cs="Arial"/>
          <w:sz w:val="24"/>
          <w:szCs w:val="24"/>
        </w:rPr>
        <w:sectPr w:rsidR="003A02EB" w:rsidRPr="0030356C" w:rsidSect="00E4065D">
          <w:headerReference w:type="default" r:id="rId8"/>
          <w:headerReference w:type="first" r:id="rId9"/>
          <w:footerReference w:type="first" r:id="rId10"/>
          <w:type w:val="continuous"/>
          <w:pgSz w:w="11910" w:h="16840"/>
          <w:pgMar w:top="1340" w:right="1417" w:bottom="280" w:left="1417" w:header="749" w:footer="0" w:gutter="0"/>
          <w:pgNumType w:start="1"/>
          <w:cols w:space="720"/>
          <w:titlePg/>
          <w:docGrid w:linePitch="299"/>
        </w:sectPr>
      </w:pPr>
    </w:p>
    <w:p w:rsidR="003A02EB" w:rsidRPr="0030356C" w:rsidRDefault="00824E68" w:rsidP="00E4065D">
      <w:pPr>
        <w:pStyle w:val="Heading1"/>
        <w:ind w:left="0"/>
      </w:pPr>
      <w:r w:rsidRPr="0030356C">
        <w:t xml:space="preserve">Human </w:t>
      </w:r>
      <w:r w:rsidRPr="0030356C">
        <w:rPr>
          <w:spacing w:val="-2"/>
        </w:rPr>
        <w:t>Resources</w:t>
      </w:r>
      <w:r w:rsidR="0031394F">
        <w:rPr>
          <w:spacing w:val="-2"/>
        </w:rPr>
        <w:t>:</w:t>
      </w:r>
    </w:p>
    <w:p w:rsidR="003A02EB" w:rsidRPr="0030356C" w:rsidRDefault="003A02EB">
      <w:pPr>
        <w:pStyle w:val="BodyText"/>
        <w:ind w:left="0" w:firstLine="0"/>
        <w:rPr>
          <w:rFonts w:ascii="Arial" w:hAnsi="Arial" w:cs="Arial"/>
          <w:b/>
        </w:rPr>
      </w:pPr>
    </w:p>
    <w:p w:rsidR="008C0D6C" w:rsidRPr="0030356C" w:rsidRDefault="008C0D6C" w:rsidP="008C0D6C">
      <w:pPr>
        <w:pStyle w:val="ListParagraph"/>
        <w:widowControl/>
        <w:numPr>
          <w:ilvl w:val="0"/>
          <w:numId w:val="2"/>
        </w:numPr>
        <w:autoSpaceDE/>
        <w:autoSpaceDN/>
        <w:spacing w:after="160" w:line="259" w:lineRule="auto"/>
        <w:contextualSpacing/>
        <w:rPr>
          <w:rFonts w:ascii="Arial" w:hAnsi="Arial" w:cs="Arial"/>
          <w:b/>
          <w:sz w:val="24"/>
          <w:szCs w:val="24"/>
        </w:rPr>
      </w:pPr>
      <w:r w:rsidRPr="0030356C">
        <w:rPr>
          <w:rFonts w:ascii="Arial" w:hAnsi="Arial" w:cs="Arial"/>
          <w:sz w:val="24"/>
          <w:szCs w:val="24"/>
        </w:rPr>
        <w:t>Line manage Reception Team Leader, Admin &amp; Secretarial staff providing mentoring and development with regular reviews and delivery of annual appraisals.</w:t>
      </w:r>
    </w:p>
    <w:p w:rsidR="008C0D6C" w:rsidRPr="0030356C" w:rsidRDefault="008C0D6C" w:rsidP="008C0D6C">
      <w:pPr>
        <w:pStyle w:val="ListParagraph"/>
        <w:widowControl/>
        <w:numPr>
          <w:ilvl w:val="0"/>
          <w:numId w:val="2"/>
        </w:numPr>
        <w:autoSpaceDE/>
        <w:autoSpaceDN/>
        <w:spacing w:after="160" w:line="259" w:lineRule="auto"/>
        <w:contextualSpacing/>
        <w:rPr>
          <w:rFonts w:ascii="Arial" w:hAnsi="Arial" w:cs="Arial"/>
          <w:b/>
          <w:sz w:val="24"/>
          <w:szCs w:val="24"/>
        </w:rPr>
      </w:pPr>
      <w:r w:rsidRPr="0030356C">
        <w:rPr>
          <w:rFonts w:ascii="Arial" w:hAnsi="Arial" w:cs="Arial"/>
          <w:sz w:val="24"/>
          <w:szCs w:val="24"/>
        </w:rPr>
        <w:t>Responsible for the induction and training of new staff</w:t>
      </w:r>
      <w:r w:rsidRPr="0030356C">
        <w:rPr>
          <w:rFonts w:ascii="Arial" w:hAnsi="Arial" w:cs="Arial"/>
          <w:sz w:val="24"/>
          <w:szCs w:val="24"/>
        </w:rPr>
        <w:t xml:space="preserve"> </w:t>
      </w:r>
    </w:p>
    <w:p w:rsidR="008C0D6C" w:rsidRPr="0030356C" w:rsidRDefault="008C0D6C" w:rsidP="008C0D6C">
      <w:pPr>
        <w:pStyle w:val="ListParagraph"/>
        <w:widowControl/>
        <w:numPr>
          <w:ilvl w:val="0"/>
          <w:numId w:val="2"/>
        </w:numPr>
        <w:autoSpaceDE/>
        <w:autoSpaceDN/>
        <w:spacing w:after="160" w:line="259" w:lineRule="auto"/>
        <w:contextualSpacing/>
        <w:rPr>
          <w:rFonts w:ascii="Arial" w:hAnsi="Arial" w:cs="Arial"/>
          <w:b/>
          <w:sz w:val="24"/>
          <w:szCs w:val="24"/>
        </w:rPr>
      </w:pPr>
      <w:r w:rsidRPr="0030356C">
        <w:rPr>
          <w:rFonts w:ascii="Arial" w:hAnsi="Arial" w:cs="Arial"/>
          <w:sz w:val="24"/>
          <w:szCs w:val="24"/>
        </w:rPr>
        <w:t>Ensure staff are compliant with training, HR policies and procedures and issues are dealt with effectively.</w:t>
      </w:r>
    </w:p>
    <w:p w:rsidR="008C0D6C" w:rsidRPr="0030356C" w:rsidRDefault="008C0D6C" w:rsidP="008C0D6C">
      <w:pPr>
        <w:pStyle w:val="ListParagraph"/>
        <w:widowControl/>
        <w:numPr>
          <w:ilvl w:val="0"/>
          <w:numId w:val="2"/>
        </w:numPr>
        <w:autoSpaceDE/>
        <w:autoSpaceDN/>
        <w:spacing w:after="160" w:line="259" w:lineRule="auto"/>
        <w:contextualSpacing/>
        <w:rPr>
          <w:rFonts w:ascii="Arial" w:hAnsi="Arial" w:cs="Arial"/>
          <w:b/>
          <w:sz w:val="24"/>
          <w:szCs w:val="24"/>
        </w:rPr>
      </w:pPr>
      <w:r w:rsidRPr="0030356C">
        <w:rPr>
          <w:rFonts w:ascii="Arial" w:hAnsi="Arial" w:cs="Arial"/>
          <w:sz w:val="24"/>
          <w:szCs w:val="24"/>
        </w:rPr>
        <w:t>Support HR and recruitment processes including policy and procedures.</w:t>
      </w:r>
    </w:p>
    <w:p w:rsidR="008C0D6C" w:rsidRPr="0030356C" w:rsidRDefault="008C0D6C" w:rsidP="008C0D6C">
      <w:pPr>
        <w:pStyle w:val="ListParagraph"/>
        <w:widowControl/>
        <w:numPr>
          <w:ilvl w:val="0"/>
          <w:numId w:val="2"/>
        </w:numPr>
        <w:autoSpaceDE/>
        <w:autoSpaceDN/>
        <w:spacing w:after="160" w:line="259" w:lineRule="auto"/>
        <w:contextualSpacing/>
        <w:rPr>
          <w:rFonts w:ascii="Arial" w:hAnsi="Arial" w:cs="Arial"/>
          <w:b/>
          <w:sz w:val="24"/>
          <w:szCs w:val="24"/>
        </w:rPr>
      </w:pPr>
      <w:r w:rsidRPr="0030356C">
        <w:rPr>
          <w:rFonts w:ascii="Arial" w:hAnsi="Arial" w:cs="Arial"/>
          <w:sz w:val="24"/>
          <w:szCs w:val="24"/>
        </w:rPr>
        <w:t xml:space="preserve">Contribute to the workforce strategy, working with the PM to manage current and future staff resources, recruitment, induction, </w:t>
      </w:r>
      <w:r w:rsidR="00E40360" w:rsidRPr="0030356C">
        <w:rPr>
          <w:rFonts w:ascii="Arial" w:hAnsi="Arial" w:cs="Arial"/>
          <w:sz w:val="24"/>
          <w:szCs w:val="24"/>
        </w:rPr>
        <w:t>and probation</w:t>
      </w:r>
      <w:r w:rsidR="00E40360">
        <w:rPr>
          <w:rFonts w:ascii="Arial" w:hAnsi="Arial" w:cs="Arial"/>
          <w:sz w:val="24"/>
          <w:szCs w:val="24"/>
        </w:rPr>
        <w:t>/</w:t>
      </w:r>
      <w:r w:rsidRPr="0030356C">
        <w:rPr>
          <w:rFonts w:ascii="Arial" w:hAnsi="Arial" w:cs="Arial"/>
          <w:sz w:val="24"/>
          <w:szCs w:val="24"/>
        </w:rPr>
        <w:t>staff development.</w:t>
      </w:r>
    </w:p>
    <w:p w:rsidR="008C0D6C" w:rsidRPr="0030356C" w:rsidRDefault="008C0D6C" w:rsidP="008C0D6C">
      <w:pPr>
        <w:pStyle w:val="ListParagraph"/>
        <w:widowControl/>
        <w:numPr>
          <w:ilvl w:val="0"/>
          <w:numId w:val="2"/>
        </w:numPr>
        <w:autoSpaceDE/>
        <w:autoSpaceDN/>
        <w:spacing w:after="160" w:line="259" w:lineRule="auto"/>
        <w:contextualSpacing/>
        <w:rPr>
          <w:rFonts w:ascii="Arial" w:hAnsi="Arial" w:cs="Arial"/>
          <w:b/>
          <w:sz w:val="24"/>
          <w:szCs w:val="24"/>
        </w:rPr>
      </w:pPr>
      <w:r w:rsidRPr="0030356C">
        <w:rPr>
          <w:rFonts w:ascii="Arial" w:hAnsi="Arial" w:cs="Arial"/>
          <w:sz w:val="24"/>
          <w:szCs w:val="24"/>
        </w:rPr>
        <w:t>Participate in staff capability and disciplinary processes when required.</w:t>
      </w:r>
    </w:p>
    <w:p w:rsidR="008C0D6C" w:rsidRPr="0030356C" w:rsidRDefault="008C0D6C" w:rsidP="008C0D6C">
      <w:pPr>
        <w:pStyle w:val="ListParagraph"/>
        <w:widowControl/>
        <w:numPr>
          <w:ilvl w:val="0"/>
          <w:numId w:val="2"/>
        </w:numPr>
        <w:autoSpaceDE/>
        <w:autoSpaceDN/>
        <w:spacing w:after="160" w:line="259" w:lineRule="auto"/>
        <w:contextualSpacing/>
        <w:rPr>
          <w:rFonts w:ascii="Arial" w:hAnsi="Arial" w:cs="Arial"/>
          <w:b/>
          <w:sz w:val="24"/>
          <w:szCs w:val="24"/>
        </w:rPr>
      </w:pPr>
      <w:r w:rsidRPr="0030356C">
        <w:rPr>
          <w:rFonts w:ascii="Arial" w:hAnsi="Arial" w:cs="Arial"/>
          <w:sz w:val="24"/>
          <w:szCs w:val="24"/>
        </w:rPr>
        <w:t>Lead on the production and analysis of staff surveys, producing reports for the PM and Partners to identify areas of concern and opportunity for staff well-being.</w:t>
      </w:r>
    </w:p>
    <w:p w:rsidR="008C0D6C" w:rsidRPr="0030356C" w:rsidRDefault="008C0D6C" w:rsidP="008C0D6C">
      <w:pPr>
        <w:pStyle w:val="ListParagraph"/>
        <w:widowControl/>
        <w:numPr>
          <w:ilvl w:val="0"/>
          <w:numId w:val="2"/>
        </w:numPr>
        <w:autoSpaceDE/>
        <w:autoSpaceDN/>
        <w:spacing w:after="160" w:line="259" w:lineRule="auto"/>
        <w:contextualSpacing/>
        <w:rPr>
          <w:rFonts w:ascii="Arial" w:hAnsi="Arial" w:cs="Arial"/>
          <w:b/>
          <w:sz w:val="24"/>
          <w:szCs w:val="24"/>
        </w:rPr>
      </w:pPr>
      <w:r w:rsidRPr="0030356C">
        <w:rPr>
          <w:rFonts w:ascii="Arial" w:hAnsi="Arial" w:cs="Arial"/>
          <w:sz w:val="24"/>
          <w:szCs w:val="24"/>
        </w:rPr>
        <w:t>Participate in staff events, PLTs, training and development opportunities that enhance the capability and well-being of our team.</w:t>
      </w:r>
    </w:p>
    <w:p w:rsidR="0030356C" w:rsidRPr="0030356C" w:rsidRDefault="0030356C" w:rsidP="0030356C">
      <w:pPr>
        <w:pStyle w:val="ListParagraph"/>
        <w:widowControl/>
        <w:autoSpaceDE/>
        <w:autoSpaceDN/>
        <w:spacing w:after="160" w:line="259" w:lineRule="auto"/>
        <w:ind w:left="720" w:firstLine="0"/>
        <w:contextualSpacing/>
        <w:rPr>
          <w:rFonts w:ascii="Arial" w:hAnsi="Arial" w:cs="Arial"/>
          <w:b/>
          <w:sz w:val="24"/>
          <w:szCs w:val="24"/>
        </w:rPr>
      </w:pPr>
    </w:p>
    <w:p w:rsidR="003A02EB" w:rsidRPr="0030356C" w:rsidRDefault="00824E68">
      <w:pPr>
        <w:pStyle w:val="Heading1"/>
        <w:spacing w:before="274"/>
      </w:pPr>
      <w:r w:rsidRPr="0030356C">
        <w:t xml:space="preserve">Trainee </w:t>
      </w:r>
      <w:r w:rsidRPr="0030356C">
        <w:rPr>
          <w:spacing w:val="-2"/>
        </w:rPr>
        <w:t>Management</w:t>
      </w:r>
      <w:r w:rsidR="0031394F">
        <w:rPr>
          <w:spacing w:val="-2"/>
        </w:rPr>
        <w:t>:</w:t>
      </w:r>
    </w:p>
    <w:p w:rsidR="003A02EB" w:rsidRPr="0030356C" w:rsidRDefault="003A02EB">
      <w:pPr>
        <w:pStyle w:val="BodyText"/>
        <w:ind w:left="0" w:firstLine="0"/>
        <w:rPr>
          <w:rFonts w:ascii="Arial" w:hAnsi="Arial" w:cs="Arial"/>
          <w:b/>
        </w:rPr>
      </w:pPr>
    </w:p>
    <w:p w:rsidR="003A02EB" w:rsidRPr="0030356C" w:rsidRDefault="00824E68">
      <w:pPr>
        <w:pStyle w:val="BodyText"/>
        <w:ind w:left="23" w:firstLine="0"/>
        <w:rPr>
          <w:rFonts w:ascii="Arial" w:hAnsi="Arial" w:cs="Arial"/>
        </w:rPr>
      </w:pPr>
      <w:r w:rsidRPr="0030356C">
        <w:rPr>
          <w:rFonts w:ascii="Arial" w:hAnsi="Arial" w:cs="Arial"/>
        </w:rPr>
        <w:t>In</w:t>
      </w:r>
      <w:r w:rsidRPr="0030356C">
        <w:rPr>
          <w:rFonts w:ascii="Arial" w:hAnsi="Arial" w:cs="Arial"/>
          <w:spacing w:val="-3"/>
        </w:rPr>
        <w:t xml:space="preserve"> </w:t>
      </w:r>
      <w:r w:rsidRPr="0030356C">
        <w:rPr>
          <w:rFonts w:ascii="Arial" w:hAnsi="Arial" w:cs="Arial"/>
        </w:rPr>
        <w:t>conjunction</w:t>
      </w:r>
      <w:r w:rsidRPr="0030356C">
        <w:rPr>
          <w:rFonts w:ascii="Arial" w:hAnsi="Arial" w:cs="Arial"/>
          <w:spacing w:val="-3"/>
        </w:rPr>
        <w:t xml:space="preserve"> </w:t>
      </w:r>
      <w:r w:rsidRPr="0030356C">
        <w:rPr>
          <w:rFonts w:ascii="Arial" w:hAnsi="Arial" w:cs="Arial"/>
        </w:rPr>
        <w:t>with</w:t>
      </w:r>
      <w:r w:rsidRPr="0030356C">
        <w:rPr>
          <w:rFonts w:ascii="Arial" w:hAnsi="Arial" w:cs="Arial"/>
          <w:spacing w:val="-3"/>
        </w:rPr>
        <w:t xml:space="preserve"> </w:t>
      </w:r>
      <w:r w:rsidRPr="0030356C">
        <w:rPr>
          <w:rFonts w:ascii="Arial" w:hAnsi="Arial" w:cs="Arial"/>
        </w:rPr>
        <w:t>the</w:t>
      </w:r>
      <w:r w:rsidRPr="0030356C">
        <w:rPr>
          <w:rFonts w:ascii="Arial" w:hAnsi="Arial" w:cs="Arial"/>
          <w:spacing w:val="-7"/>
        </w:rPr>
        <w:t xml:space="preserve"> </w:t>
      </w:r>
      <w:r w:rsidRPr="0030356C">
        <w:rPr>
          <w:rFonts w:ascii="Arial" w:hAnsi="Arial" w:cs="Arial"/>
        </w:rPr>
        <w:t>GP</w:t>
      </w:r>
      <w:r w:rsidRPr="0030356C">
        <w:rPr>
          <w:rFonts w:ascii="Arial" w:hAnsi="Arial" w:cs="Arial"/>
          <w:spacing w:val="-2"/>
        </w:rPr>
        <w:t xml:space="preserve"> </w:t>
      </w:r>
      <w:r w:rsidRPr="0030356C">
        <w:rPr>
          <w:rFonts w:ascii="Arial" w:hAnsi="Arial" w:cs="Arial"/>
        </w:rPr>
        <w:t xml:space="preserve">trainers </w:t>
      </w:r>
      <w:r w:rsidRPr="0030356C">
        <w:rPr>
          <w:rFonts w:ascii="Arial" w:hAnsi="Arial" w:cs="Arial"/>
          <w:spacing w:val="-5"/>
        </w:rPr>
        <w:t>to:</w:t>
      </w:r>
    </w:p>
    <w:p w:rsidR="003A02EB" w:rsidRPr="0030356C" w:rsidRDefault="003A02EB">
      <w:pPr>
        <w:pStyle w:val="BodyText"/>
        <w:spacing w:before="6"/>
        <w:ind w:left="0" w:firstLine="0"/>
        <w:rPr>
          <w:rFonts w:ascii="Arial" w:hAnsi="Arial" w:cs="Arial"/>
        </w:rPr>
      </w:pPr>
    </w:p>
    <w:p w:rsidR="003A02EB" w:rsidRPr="0030356C" w:rsidRDefault="00824E68">
      <w:pPr>
        <w:pStyle w:val="ListParagraph"/>
        <w:numPr>
          <w:ilvl w:val="0"/>
          <w:numId w:val="1"/>
        </w:numPr>
        <w:tabs>
          <w:tab w:val="left" w:pos="743"/>
        </w:tabs>
        <w:spacing w:line="235" w:lineRule="auto"/>
        <w:ind w:right="673"/>
        <w:rPr>
          <w:rFonts w:ascii="Arial" w:hAnsi="Arial" w:cs="Arial"/>
          <w:sz w:val="24"/>
          <w:szCs w:val="24"/>
        </w:rPr>
      </w:pPr>
      <w:r w:rsidRPr="0030356C">
        <w:rPr>
          <w:rFonts w:ascii="Arial" w:hAnsi="Arial" w:cs="Arial"/>
          <w:sz w:val="24"/>
          <w:szCs w:val="24"/>
        </w:rPr>
        <w:t>To</w:t>
      </w:r>
      <w:r w:rsidRPr="0030356C">
        <w:rPr>
          <w:rFonts w:ascii="Arial" w:hAnsi="Arial" w:cs="Arial"/>
          <w:spacing w:val="-5"/>
          <w:sz w:val="24"/>
          <w:szCs w:val="24"/>
        </w:rPr>
        <w:t xml:space="preserve"> </w:t>
      </w:r>
      <w:r w:rsidRPr="0030356C">
        <w:rPr>
          <w:rFonts w:ascii="Arial" w:hAnsi="Arial" w:cs="Arial"/>
          <w:sz w:val="24"/>
          <w:szCs w:val="24"/>
        </w:rPr>
        <w:t>coordinate</w:t>
      </w:r>
      <w:r w:rsidRPr="0030356C">
        <w:rPr>
          <w:rFonts w:ascii="Arial" w:hAnsi="Arial" w:cs="Arial"/>
          <w:spacing w:val="-4"/>
          <w:sz w:val="24"/>
          <w:szCs w:val="24"/>
        </w:rPr>
        <w:t xml:space="preserve"> </w:t>
      </w:r>
      <w:r w:rsidRPr="0030356C">
        <w:rPr>
          <w:rFonts w:ascii="Arial" w:hAnsi="Arial" w:cs="Arial"/>
          <w:sz w:val="24"/>
          <w:szCs w:val="24"/>
        </w:rPr>
        <w:t>the</w:t>
      </w:r>
      <w:r w:rsidRPr="0030356C">
        <w:rPr>
          <w:rFonts w:ascii="Arial" w:hAnsi="Arial" w:cs="Arial"/>
          <w:spacing w:val="-3"/>
          <w:sz w:val="24"/>
          <w:szCs w:val="24"/>
        </w:rPr>
        <w:t xml:space="preserve"> </w:t>
      </w:r>
      <w:r w:rsidRPr="0030356C">
        <w:rPr>
          <w:rFonts w:ascii="Arial" w:hAnsi="Arial" w:cs="Arial"/>
          <w:sz w:val="24"/>
          <w:szCs w:val="24"/>
        </w:rPr>
        <w:t>training</w:t>
      </w:r>
      <w:r w:rsidRPr="0030356C">
        <w:rPr>
          <w:rFonts w:ascii="Arial" w:hAnsi="Arial" w:cs="Arial"/>
          <w:spacing w:val="-5"/>
          <w:sz w:val="24"/>
          <w:szCs w:val="24"/>
        </w:rPr>
        <w:t xml:space="preserve"> </w:t>
      </w:r>
      <w:proofErr w:type="spellStart"/>
      <w:r w:rsidRPr="0030356C">
        <w:rPr>
          <w:rFonts w:ascii="Arial" w:hAnsi="Arial" w:cs="Arial"/>
          <w:sz w:val="24"/>
          <w:szCs w:val="24"/>
        </w:rPr>
        <w:t>programmes</w:t>
      </w:r>
      <w:proofErr w:type="spellEnd"/>
      <w:r w:rsidRPr="0030356C">
        <w:rPr>
          <w:rFonts w:ascii="Arial" w:hAnsi="Arial" w:cs="Arial"/>
          <w:spacing w:val="-5"/>
          <w:sz w:val="24"/>
          <w:szCs w:val="24"/>
        </w:rPr>
        <w:t xml:space="preserve"> </w:t>
      </w:r>
      <w:r w:rsidRPr="0030356C">
        <w:rPr>
          <w:rFonts w:ascii="Arial" w:hAnsi="Arial" w:cs="Arial"/>
          <w:sz w:val="24"/>
          <w:szCs w:val="24"/>
        </w:rPr>
        <w:t>for</w:t>
      </w:r>
      <w:r w:rsidRPr="0030356C">
        <w:rPr>
          <w:rFonts w:ascii="Arial" w:hAnsi="Arial" w:cs="Arial"/>
          <w:spacing w:val="-6"/>
          <w:sz w:val="24"/>
          <w:szCs w:val="24"/>
        </w:rPr>
        <w:t xml:space="preserve"> </w:t>
      </w:r>
      <w:r w:rsidRPr="0030356C">
        <w:rPr>
          <w:rFonts w:ascii="Arial" w:hAnsi="Arial" w:cs="Arial"/>
          <w:sz w:val="24"/>
          <w:szCs w:val="24"/>
        </w:rPr>
        <w:t>all</w:t>
      </w:r>
      <w:r w:rsidRPr="0030356C">
        <w:rPr>
          <w:rFonts w:ascii="Arial" w:hAnsi="Arial" w:cs="Arial"/>
          <w:spacing w:val="-6"/>
          <w:sz w:val="24"/>
          <w:szCs w:val="24"/>
        </w:rPr>
        <w:t xml:space="preserve"> </w:t>
      </w:r>
      <w:r w:rsidRPr="0030356C">
        <w:rPr>
          <w:rFonts w:ascii="Arial" w:hAnsi="Arial" w:cs="Arial"/>
          <w:sz w:val="24"/>
          <w:szCs w:val="24"/>
        </w:rPr>
        <w:t>ST2</w:t>
      </w:r>
      <w:r w:rsidRPr="0030356C">
        <w:rPr>
          <w:rFonts w:ascii="Arial" w:hAnsi="Arial" w:cs="Arial"/>
          <w:spacing w:val="-2"/>
          <w:sz w:val="24"/>
          <w:szCs w:val="24"/>
        </w:rPr>
        <w:t xml:space="preserve"> </w:t>
      </w:r>
      <w:r w:rsidRPr="0030356C">
        <w:rPr>
          <w:rFonts w:ascii="Arial" w:hAnsi="Arial" w:cs="Arial"/>
          <w:sz w:val="24"/>
          <w:szCs w:val="24"/>
        </w:rPr>
        <w:t>and</w:t>
      </w:r>
      <w:r w:rsidRPr="0030356C">
        <w:rPr>
          <w:rFonts w:ascii="Arial" w:hAnsi="Arial" w:cs="Arial"/>
          <w:spacing w:val="-3"/>
          <w:sz w:val="24"/>
          <w:szCs w:val="24"/>
        </w:rPr>
        <w:t xml:space="preserve"> </w:t>
      </w:r>
      <w:r w:rsidRPr="0030356C">
        <w:rPr>
          <w:rFonts w:ascii="Arial" w:hAnsi="Arial" w:cs="Arial"/>
          <w:sz w:val="24"/>
          <w:szCs w:val="24"/>
        </w:rPr>
        <w:t>ST3</w:t>
      </w:r>
      <w:r w:rsidRPr="0030356C">
        <w:rPr>
          <w:rFonts w:ascii="Arial" w:hAnsi="Arial" w:cs="Arial"/>
          <w:spacing w:val="-2"/>
          <w:sz w:val="24"/>
          <w:szCs w:val="24"/>
        </w:rPr>
        <w:t xml:space="preserve"> </w:t>
      </w:r>
      <w:r w:rsidRPr="0030356C">
        <w:rPr>
          <w:rFonts w:ascii="Arial" w:hAnsi="Arial" w:cs="Arial"/>
          <w:sz w:val="24"/>
          <w:szCs w:val="24"/>
        </w:rPr>
        <w:t>trainees</w:t>
      </w:r>
      <w:r w:rsidRPr="0030356C">
        <w:rPr>
          <w:rFonts w:ascii="Arial" w:hAnsi="Arial" w:cs="Arial"/>
          <w:spacing w:val="-5"/>
          <w:sz w:val="24"/>
          <w:szCs w:val="24"/>
        </w:rPr>
        <w:t xml:space="preserve"> </w:t>
      </w:r>
      <w:r w:rsidRPr="0030356C">
        <w:rPr>
          <w:rFonts w:ascii="Arial" w:hAnsi="Arial" w:cs="Arial"/>
          <w:sz w:val="24"/>
          <w:szCs w:val="24"/>
        </w:rPr>
        <w:t>and medical students.</w:t>
      </w:r>
    </w:p>
    <w:p w:rsidR="003A02EB" w:rsidRPr="0030356C" w:rsidRDefault="00824E68">
      <w:pPr>
        <w:pStyle w:val="ListParagraph"/>
        <w:numPr>
          <w:ilvl w:val="0"/>
          <w:numId w:val="1"/>
        </w:numPr>
        <w:tabs>
          <w:tab w:val="left" w:pos="743"/>
        </w:tabs>
        <w:spacing w:before="3"/>
        <w:rPr>
          <w:rFonts w:ascii="Arial" w:hAnsi="Arial" w:cs="Arial"/>
          <w:sz w:val="24"/>
          <w:szCs w:val="24"/>
        </w:rPr>
      </w:pPr>
      <w:r w:rsidRPr="0030356C">
        <w:rPr>
          <w:rFonts w:ascii="Arial" w:hAnsi="Arial" w:cs="Arial"/>
          <w:sz w:val="24"/>
          <w:szCs w:val="24"/>
        </w:rPr>
        <w:t>To</w:t>
      </w:r>
      <w:r w:rsidRPr="0030356C">
        <w:rPr>
          <w:rFonts w:ascii="Arial" w:hAnsi="Arial" w:cs="Arial"/>
          <w:spacing w:val="-8"/>
          <w:sz w:val="24"/>
          <w:szCs w:val="24"/>
        </w:rPr>
        <w:t xml:space="preserve"> </w:t>
      </w:r>
      <w:r w:rsidRPr="0030356C">
        <w:rPr>
          <w:rFonts w:ascii="Arial" w:hAnsi="Arial" w:cs="Arial"/>
          <w:sz w:val="24"/>
          <w:szCs w:val="24"/>
        </w:rPr>
        <w:t>arrange</w:t>
      </w:r>
      <w:r w:rsidRPr="0030356C">
        <w:rPr>
          <w:rFonts w:ascii="Arial" w:hAnsi="Arial" w:cs="Arial"/>
          <w:spacing w:val="-3"/>
          <w:sz w:val="24"/>
          <w:szCs w:val="24"/>
        </w:rPr>
        <w:t xml:space="preserve"> </w:t>
      </w:r>
      <w:r w:rsidRPr="0030356C">
        <w:rPr>
          <w:rFonts w:ascii="Arial" w:hAnsi="Arial" w:cs="Arial"/>
          <w:sz w:val="24"/>
          <w:szCs w:val="24"/>
        </w:rPr>
        <w:t>induction,</w:t>
      </w:r>
      <w:r w:rsidRPr="0030356C">
        <w:rPr>
          <w:rFonts w:ascii="Arial" w:hAnsi="Arial" w:cs="Arial"/>
          <w:spacing w:val="-5"/>
          <w:sz w:val="24"/>
          <w:szCs w:val="24"/>
        </w:rPr>
        <w:t xml:space="preserve"> </w:t>
      </w:r>
      <w:r w:rsidRPr="0030356C">
        <w:rPr>
          <w:rFonts w:ascii="Arial" w:hAnsi="Arial" w:cs="Arial"/>
          <w:sz w:val="24"/>
          <w:szCs w:val="24"/>
        </w:rPr>
        <w:t>appointment</w:t>
      </w:r>
      <w:r w:rsidRPr="0030356C">
        <w:rPr>
          <w:rFonts w:ascii="Arial" w:hAnsi="Arial" w:cs="Arial"/>
          <w:spacing w:val="-4"/>
          <w:sz w:val="24"/>
          <w:szCs w:val="24"/>
        </w:rPr>
        <w:t xml:space="preserve"> </w:t>
      </w:r>
      <w:r w:rsidRPr="0030356C">
        <w:rPr>
          <w:rFonts w:ascii="Arial" w:hAnsi="Arial" w:cs="Arial"/>
          <w:sz w:val="24"/>
          <w:szCs w:val="24"/>
        </w:rPr>
        <w:t>schedules</w:t>
      </w:r>
      <w:r w:rsidRPr="0030356C">
        <w:rPr>
          <w:rFonts w:ascii="Arial" w:hAnsi="Arial" w:cs="Arial"/>
          <w:spacing w:val="-3"/>
          <w:sz w:val="24"/>
          <w:szCs w:val="24"/>
        </w:rPr>
        <w:t xml:space="preserve"> </w:t>
      </w:r>
      <w:r w:rsidRPr="0030356C">
        <w:rPr>
          <w:rFonts w:ascii="Arial" w:hAnsi="Arial" w:cs="Arial"/>
          <w:sz w:val="24"/>
          <w:szCs w:val="24"/>
        </w:rPr>
        <w:t>and</w:t>
      </w:r>
      <w:r w:rsidRPr="0030356C">
        <w:rPr>
          <w:rFonts w:ascii="Arial" w:hAnsi="Arial" w:cs="Arial"/>
          <w:spacing w:val="-5"/>
          <w:sz w:val="24"/>
          <w:szCs w:val="24"/>
        </w:rPr>
        <w:t xml:space="preserve"> </w:t>
      </w:r>
      <w:r w:rsidRPr="0030356C">
        <w:rPr>
          <w:rFonts w:ascii="Arial" w:hAnsi="Arial" w:cs="Arial"/>
          <w:sz w:val="24"/>
          <w:szCs w:val="24"/>
        </w:rPr>
        <w:t>IT</w:t>
      </w:r>
      <w:r w:rsidRPr="0030356C">
        <w:rPr>
          <w:rFonts w:ascii="Arial" w:hAnsi="Arial" w:cs="Arial"/>
          <w:spacing w:val="-2"/>
          <w:sz w:val="24"/>
          <w:szCs w:val="24"/>
        </w:rPr>
        <w:t xml:space="preserve"> requirements.</w:t>
      </w:r>
    </w:p>
    <w:p w:rsidR="003A02EB" w:rsidRPr="0030356C" w:rsidRDefault="00824E68">
      <w:pPr>
        <w:pStyle w:val="ListParagraph"/>
        <w:numPr>
          <w:ilvl w:val="0"/>
          <w:numId w:val="1"/>
        </w:numPr>
        <w:tabs>
          <w:tab w:val="left" w:pos="743"/>
        </w:tabs>
        <w:rPr>
          <w:rFonts w:ascii="Arial" w:hAnsi="Arial" w:cs="Arial"/>
          <w:sz w:val="24"/>
          <w:szCs w:val="24"/>
        </w:rPr>
      </w:pPr>
      <w:r w:rsidRPr="0030356C">
        <w:rPr>
          <w:rFonts w:ascii="Arial" w:hAnsi="Arial" w:cs="Arial"/>
          <w:sz w:val="24"/>
          <w:szCs w:val="24"/>
        </w:rPr>
        <w:t>To</w:t>
      </w:r>
      <w:r w:rsidRPr="0030356C">
        <w:rPr>
          <w:rFonts w:ascii="Arial" w:hAnsi="Arial" w:cs="Arial"/>
          <w:spacing w:val="-7"/>
          <w:sz w:val="24"/>
          <w:szCs w:val="24"/>
        </w:rPr>
        <w:t xml:space="preserve"> </w:t>
      </w:r>
      <w:r w:rsidRPr="0030356C">
        <w:rPr>
          <w:rFonts w:ascii="Arial" w:hAnsi="Arial" w:cs="Arial"/>
          <w:sz w:val="24"/>
          <w:szCs w:val="24"/>
        </w:rPr>
        <w:t>assist</w:t>
      </w:r>
      <w:r w:rsidRPr="0030356C">
        <w:rPr>
          <w:rFonts w:ascii="Arial" w:hAnsi="Arial" w:cs="Arial"/>
          <w:spacing w:val="-2"/>
          <w:sz w:val="24"/>
          <w:szCs w:val="24"/>
        </w:rPr>
        <w:t xml:space="preserve"> </w:t>
      </w:r>
      <w:r w:rsidRPr="0030356C">
        <w:rPr>
          <w:rFonts w:ascii="Arial" w:hAnsi="Arial" w:cs="Arial"/>
          <w:sz w:val="24"/>
          <w:szCs w:val="24"/>
        </w:rPr>
        <w:t>with</w:t>
      </w:r>
      <w:r w:rsidRPr="0030356C">
        <w:rPr>
          <w:rFonts w:ascii="Arial" w:hAnsi="Arial" w:cs="Arial"/>
          <w:spacing w:val="-2"/>
          <w:sz w:val="24"/>
          <w:szCs w:val="24"/>
        </w:rPr>
        <w:t xml:space="preserve"> </w:t>
      </w:r>
      <w:r w:rsidRPr="0030356C">
        <w:rPr>
          <w:rFonts w:ascii="Arial" w:hAnsi="Arial" w:cs="Arial"/>
          <w:sz w:val="24"/>
          <w:szCs w:val="24"/>
        </w:rPr>
        <w:t>submission</w:t>
      </w:r>
      <w:r w:rsidRPr="0030356C">
        <w:rPr>
          <w:rFonts w:ascii="Arial" w:hAnsi="Arial" w:cs="Arial"/>
          <w:spacing w:val="-3"/>
          <w:sz w:val="24"/>
          <w:szCs w:val="24"/>
        </w:rPr>
        <w:t xml:space="preserve"> </w:t>
      </w:r>
      <w:r w:rsidRPr="0030356C">
        <w:rPr>
          <w:rFonts w:ascii="Arial" w:hAnsi="Arial" w:cs="Arial"/>
          <w:sz w:val="24"/>
          <w:szCs w:val="24"/>
        </w:rPr>
        <w:t>of</w:t>
      </w:r>
      <w:r w:rsidRPr="0030356C">
        <w:rPr>
          <w:rFonts w:ascii="Arial" w:hAnsi="Arial" w:cs="Arial"/>
          <w:spacing w:val="-2"/>
          <w:sz w:val="24"/>
          <w:szCs w:val="24"/>
        </w:rPr>
        <w:t xml:space="preserve"> </w:t>
      </w:r>
      <w:r w:rsidRPr="0030356C">
        <w:rPr>
          <w:rFonts w:ascii="Arial" w:hAnsi="Arial" w:cs="Arial"/>
          <w:sz w:val="24"/>
          <w:szCs w:val="24"/>
        </w:rPr>
        <w:t>the</w:t>
      </w:r>
      <w:r w:rsidRPr="0030356C">
        <w:rPr>
          <w:rFonts w:ascii="Arial" w:hAnsi="Arial" w:cs="Arial"/>
          <w:spacing w:val="-2"/>
          <w:sz w:val="24"/>
          <w:szCs w:val="24"/>
        </w:rPr>
        <w:t xml:space="preserve"> </w:t>
      </w:r>
      <w:r w:rsidRPr="0030356C">
        <w:rPr>
          <w:rFonts w:ascii="Arial" w:hAnsi="Arial" w:cs="Arial"/>
          <w:sz w:val="24"/>
          <w:szCs w:val="24"/>
        </w:rPr>
        <w:t>practice</w:t>
      </w:r>
      <w:r w:rsidRPr="0030356C">
        <w:rPr>
          <w:rFonts w:ascii="Arial" w:hAnsi="Arial" w:cs="Arial"/>
          <w:spacing w:val="-3"/>
          <w:sz w:val="24"/>
          <w:szCs w:val="24"/>
        </w:rPr>
        <w:t xml:space="preserve"> </w:t>
      </w:r>
      <w:r w:rsidRPr="0030356C">
        <w:rPr>
          <w:rFonts w:ascii="Arial" w:hAnsi="Arial" w:cs="Arial"/>
          <w:sz w:val="24"/>
          <w:szCs w:val="24"/>
        </w:rPr>
        <w:t>training</w:t>
      </w:r>
      <w:r w:rsidRPr="0030356C">
        <w:rPr>
          <w:rFonts w:ascii="Arial" w:hAnsi="Arial" w:cs="Arial"/>
          <w:spacing w:val="-4"/>
          <w:sz w:val="24"/>
          <w:szCs w:val="24"/>
        </w:rPr>
        <w:t xml:space="preserve"> </w:t>
      </w:r>
      <w:r w:rsidRPr="0030356C">
        <w:rPr>
          <w:rFonts w:ascii="Arial" w:hAnsi="Arial" w:cs="Arial"/>
          <w:sz w:val="24"/>
          <w:szCs w:val="24"/>
        </w:rPr>
        <w:t>plan</w:t>
      </w:r>
      <w:r w:rsidRPr="0030356C">
        <w:rPr>
          <w:rFonts w:ascii="Arial" w:hAnsi="Arial" w:cs="Arial"/>
          <w:spacing w:val="-1"/>
          <w:sz w:val="24"/>
          <w:szCs w:val="24"/>
        </w:rPr>
        <w:t xml:space="preserve"> </w:t>
      </w:r>
      <w:r w:rsidRPr="0030356C">
        <w:rPr>
          <w:rFonts w:ascii="Arial" w:hAnsi="Arial" w:cs="Arial"/>
          <w:sz w:val="24"/>
          <w:szCs w:val="24"/>
        </w:rPr>
        <w:t>as</w:t>
      </w:r>
      <w:r w:rsidRPr="0030356C">
        <w:rPr>
          <w:rFonts w:ascii="Arial" w:hAnsi="Arial" w:cs="Arial"/>
          <w:spacing w:val="-5"/>
          <w:sz w:val="24"/>
          <w:szCs w:val="24"/>
        </w:rPr>
        <w:t xml:space="preserve"> </w:t>
      </w:r>
      <w:r w:rsidRPr="0030356C">
        <w:rPr>
          <w:rFonts w:ascii="Arial" w:hAnsi="Arial" w:cs="Arial"/>
          <w:spacing w:val="-2"/>
          <w:sz w:val="24"/>
          <w:szCs w:val="24"/>
        </w:rPr>
        <w:t>required.</w:t>
      </w:r>
    </w:p>
    <w:p w:rsidR="003A02EB" w:rsidRPr="0030356C" w:rsidRDefault="003A02EB">
      <w:pPr>
        <w:pStyle w:val="BodyText"/>
        <w:spacing w:before="274"/>
        <w:ind w:left="0" w:firstLine="0"/>
        <w:rPr>
          <w:rFonts w:ascii="Arial" w:hAnsi="Arial" w:cs="Arial"/>
        </w:rPr>
      </w:pPr>
    </w:p>
    <w:p w:rsidR="003A02EB" w:rsidRPr="0030356C" w:rsidRDefault="00824E68">
      <w:pPr>
        <w:pStyle w:val="Heading1"/>
      </w:pPr>
      <w:r w:rsidRPr="0030356C">
        <w:t xml:space="preserve">Information </w:t>
      </w:r>
      <w:r w:rsidRPr="0030356C">
        <w:rPr>
          <w:spacing w:val="-2"/>
        </w:rPr>
        <w:t>Technology</w:t>
      </w:r>
      <w:r w:rsidR="0031394F">
        <w:rPr>
          <w:spacing w:val="-2"/>
        </w:rPr>
        <w:t>:</w:t>
      </w:r>
    </w:p>
    <w:p w:rsidR="003A02EB" w:rsidRPr="0030356C" w:rsidRDefault="003A02EB">
      <w:pPr>
        <w:pStyle w:val="BodyText"/>
        <w:ind w:left="0" w:firstLine="0"/>
        <w:rPr>
          <w:rFonts w:ascii="Arial" w:hAnsi="Arial" w:cs="Arial"/>
        </w:rPr>
      </w:pPr>
    </w:p>
    <w:p w:rsidR="003A02EB" w:rsidRPr="0030356C" w:rsidRDefault="00824E68">
      <w:pPr>
        <w:pStyle w:val="ListParagraph"/>
        <w:numPr>
          <w:ilvl w:val="0"/>
          <w:numId w:val="1"/>
        </w:numPr>
        <w:tabs>
          <w:tab w:val="left" w:pos="743"/>
        </w:tabs>
        <w:spacing w:line="292" w:lineRule="exact"/>
        <w:rPr>
          <w:rFonts w:ascii="Arial" w:hAnsi="Arial" w:cs="Arial"/>
          <w:sz w:val="24"/>
          <w:szCs w:val="24"/>
        </w:rPr>
      </w:pPr>
      <w:r w:rsidRPr="0030356C">
        <w:rPr>
          <w:rFonts w:ascii="Arial" w:hAnsi="Arial" w:cs="Arial"/>
          <w:sz w:val="24"/>
          <w:szCs w:val="24"/>
        </w:rPr>
        <w:t>Co-ordinate</w:t>
      </w:r>
      <w:r w:rsidRPr="0030356C">
        <w:rPr>
          <w:rFonts w:ascii="Arial" w:hAnsi="Arial" w:cs="Arial"/>
          <w:spacing w:val="-12"/>
          <w:sz w:val="24"/>
          <w:szCs w:val="24"/>
        </w:rPr>
        <w:t xml:space="preserve"> </w:t>
      </w:r>
      <w:r w:rsidRPr="0030356C">
        <w:rPr>
          <w:rFonts w:ascii="Arial" w:hAnsi="Arial" w:cs="Arial"/>
          <w:sz w:val="24"/>
          <w:szCs w:val="24"/>
        </w:rPr>
        <w:t>the</w:t>
      </w:r>
      <w:r w:rsidRPr="0030356C">
        <w:rPr>
          <w:rFonts w:ascii="Arial" w:hAnsi="Arial" w:cs="Arial"/>
          <w:spacing w:val="-10"/>
          <w:sz w:val="24"/>
          <w:szCs w:val="24"/>
        </w:rPr>
        <w:t xml:space="preserve"> </w:t>
      </w:r>
      <w:r w:rsidRPr="0030356C">
        <w:rPr>
          <w:rFonts w:ascii="Arial" w:hAnsi="Arial" w:cs="Arial"/>
          <w:sz w:val="24"/>
          <w:szCs w:val="24"/>
        </w:rPr>
        <w:t>practice</w:t>
      </w:r>
      <w:r w:rsidRPr="0030356C">
        <w:rPr>
          <w:rFonts w:ascii="Arial" w:hAnsi="Arial" w:cs="Arial"/>
          <w:spacing w:val="-11"/>
          <w:sz w:val="24"/>
          <w:szCs w:val="24"/>
        </w:rPr>
        <w:t xml:space="preserve"> </w:t>
      </w:r>
      <w:r w:rsidRPr="0030356C">
        <w:rPr>
          <w:rFonts w:ascii="Arial" w:hAnsi="Arial" w:cs="Arial"/>
          <w:sz w:val="24"/>
          <w:szCs w:val="24"/>
        </w:rPr>
        <w:t>IT</w:t>
      </w:r>
      <w:r w:rsidRPr="0030356C">
        <w:rPr>
          <w:rFonts w:ascii="Arial" w:hAnsi="Arial" w:cs="Arial"/>
          <w:spacing w:val="-9"/>
          <w:sz w:val="24"/>
          <w:szCs w:val="24"/>
        </w:rPr>
        <w:t xml:space="preserve"> </w:t>
      </w:r>
      <w:r w:rsidRPr="0030356C">
        <w:rPr>
          <w:rFonts w:ascii="Arial" w:hAnsi="Arial" w:cs="Arial"/>
          <w:spacing w:val="-2"/>
          <w:sz w:val="24"/>
          <w:szCs w:val="24"/>
        </w:rPr>
        <w:t>system.</w:t>
      </w:r>
    </w:p>
    <w:p w:rsidR="003A02EB" w:rsidRPr="0030356C" w:rsidRDefault="00824E68">
      <w:pPr>
        <w:pStyle w:val="ListParagraph"/>
        <w:numPr>
          <w:ilvl w:val="0"/>
          <w:numId w:val="1"/>
        </w:numPr>
        <w:tabs>
          <w:tab w:val="left" w:pos="743"/>
        </w:tabs>
        <w:spacing w:line="292" w:lineRule="exact"/>
        <w:rPr>
          <w:rFonts w:ascii="Arial" w:hAnsi="Arial" w:cs="Arial"/>
          <w:sz w:val="24"/>
          <w:szCs w:val="24"/>
        </w:rPr>
      </w:pPr>
      <w:r w:rsidRPr="0030356C">
        <w:rPr>
          <w:rFonts w:ascii="Arial" w:hAnsi="Arial" w:cs="Arial"/>
          <w:sz w:val="24"/>
          <w:szCs w:val="24"/>
        </w:rPr>
        <w:t>To</w:t>
      </w:r>
      <w:r w:rsidRPr="0030356C">
        <w:rPr>
          <w:rFonts w:ascii="Arial" w:hAnsi="Arial" w:cs="Arial"/>
          <w:spacing w:val="-5"/>
          <w:sz w:val="24"/>
          <w:szCs w:val="24"/>
        </w:rPr>
        <w:t xml:space="preserve"> </w:t>
      </w:r>
      <w:r w:rsidRPr="0030356C">
        <w:rPr>
          <w:rFonts w:ascii="Arial" w:hAnsi="Arial" w:cs="Arial"/>
          <w:sz w:val="24"/>
          <w:szCs w:val="24"/>
        </w:rPr>
        <w:t>liaise</w:t>
      </w:r>
      <w:r w:rsidRPr="0030356C">
        <w:rPr>
          <w:rFonts w:ascii="Arial" w:hAnsi="Arial" w:cs="Arial"/>
          <w:spacing w:val="-2"/>
          <w:sz w:val="24"/>
          <w:szCs w:val="24"/>
        </w:rPr>
        <w:t xml:space="preserve"> </w:t>
      </w:r>
      <w:r w:rsidRPr="0030356C">
        <w:rPr>
          <w:rFonts w:ascii="Arial" w:hAnsi="Arial" w:cs="Arial"/>
          <w:sz w:val="24"/>
          <w:szCs w:val="24"/>
        </w:rPr>
        <w:t>with</w:t>
      </w:r>
      <w:r w:rsidRPr="0030356C">
        <w:rPr>
          <w:rFonts w:ascii="Arial" w:hAnsi="Arial" w:cs="Arial"/>
          <w:spacing w:val="-2"/>
          <w:sz w:val="24"/>
          <w:szCs w:val="24"/>
        </w:rPr>
        <w:t xml:space="preserve"> </w:t>
      </w:r>
      <w:proofErr w:type="spellStart"/>
      <w:r w:rsidR="00DA32A0">
        <w:rPr>
          <w:rFonts w:ascii="Arial" w:hAnsi="Arial" w:cs="Arial"/>
          <w:sz w:val="24"/>
          <w:szCs w:val="24"/>
        </w:rPr>
        <w:t>E</w:t>
      </w:r>
      <w:r w:rsidRPr="0030356C">
        <w:rPr>
          <w:rFonts w:ascii="Arial" w:hAnsi="Arial" w:cs="Arial"/>
          <w:sz w:val="24"/>
          <w:szCs w:val="24"/>
        </w:rPr>
        <w:t>mis</w:t>
      </w:r>
      <w:proofErr w:type="spellEnd"/>
      <w:r w:rsidRPr="0030356C">
        <w:rPr>
          <w:rFonts w:ascii="Arial" w:hAnsi="Arial" w:cs="Arial"/>
          <w:sz w:val="24"/>
          <w:szCs w:val="24"/>
        </w:rPr>
        <w:t>,</w:t>
      </w:r>
      <w:r w:rsidRPr="0030356C">
        <w:rPr>
          <w:rFonts w:ascii="Arial" w:hAnsi="Arial" w:cs="Arial"/>
          <w:spacing w:val="-2"/>
          <w:sz w:val="24"/>
          <w:szCs w:val="24"/>
        </w:rPr>
        <w:t xml:space="preserve"> </w:t>
      </w:r>
      <w:r w:rsidRPr="0030356C">
        <w:rPr>
          <w:rFonts w:ascii="Arial" w:hAnsi="Arial" w:cs="Arial"/>
          <w:sz w:val="24"/>
          <w:szCs w:val="24"/>
        </w:rPr>
        <w:t>CSU</w:t>
      </w:r>
      <w:r w:rsidRPr="0030356C">
        <w:rPr>
          <w:rFonts w:ascii="Arial" w:hAnsi="Arial" w:cs="Arial"/>
          <w:spacing w:val="-2"/>
          <w:sz w:val="24"/>
          <w:szCs w:val="24"/>
        </w:rPr>
        <w:t xml:space="preserve"> </w:t>
      </w:r>
      <w:r w:rsidRPr="0030356C">
        <w:rPr>
          <w:rFonts w:ascii="Arial" w:hAnsi="Arial" w:cs="Arial"/>
          <w:sz w:val="24"/>
          <w:szCs w:val="24"/>
        </w:rPr>
        <w:t>and</w:t>
      </w:r>
      <w:r w:rsidRPr="0030356C">
        <w:rPr>
          <w:rFonts w:ascii="Arial" w:hAnsi="Arial" w:cs="Arial"/>
          <w:spacing w:val="-5"/>
          <w:sz w:val="24"/>
          <w:szCs w:val="24"/>
        </w:rPr>
        <w:t xml:space="preserve"> </w:t>
      </w:r>
      <w:r w:rsidRPr="0030356C">
        <w:rPr>
          <w:rFonts w:ascii="Arial" w:hAnsi="Arial" w:cs="Arial"/>
          <w:sz w:val="24"/>
          <w:szCs w:val="24"/>
        </w:rPr>
        <w:t>other</w:t>
      </w:r>
      <w:r w:rsidRPr="0030356C">
        <w:rPr>
          <w:rFonts w:ascii="Arial" w:hAnsi="Arial" w:cs="Arial"/>
          <w:spacing w:val="-2"/>
          <w:sz w:val="24"/>
          <w:szCs w:val="24"/>
        </w:rPr>
        <w:t xml:space="preserve"> </w:t>
      </w:r>
      <w:r w:rsidRPr="0030356C">
        <w:rPr>
          <w:rFonts w:ascii="Arial" w:hAnsi="Arial" w:cs="Arial"/>
          <w:sz w:val="24"/>
          <w:szCs w:val="24"/>
        </w:rPr>
        <w:t>third</w:t>
      </w:r>
      <w:r w:rsidRPr="0030356C">
        <w:rPr>
          <w:rFonts w:ascii="Arial" w:hAnsi="Arial" w:cs="Arial"/>
          <w:spacing w:val="-4"/>
          <w:sz w:val="24"/>
          <w:szCs w:val="24"/>
        </w:rPr>
        <w:t xml:space="preserve"> </w:t>
      </w:r>
      <w:r w:rsidRPr="0030356C">
        <w:rPr>
          <w:rFonts w:ascii="Arial" w:hAnsi="Arial" w:cs="Arial"/>
          <w:sz w:val="24"/>
          <w:szCs w:val="24"/>
        </w:rPr>
        <w:t>party</w:t>
      </w:r>
      <w:r w:rsidRPr="0030356C">
        <w:rPr>
          <w:rFonts w:ascii="Arial" w:hAnsi="Arial" w:cs="Arial"/>
          <w:spacing w:val="-5"/>
          <w:sz w:val="24"/>
          <w:szCs w:val="24"/>
        </w:rPr>
        <w:t xml:space="preserve"> </w:t>
      </w:r>
      <w:r w:rsidRPr="0030356C">
        <w:rPr>
          <w:rFonts w:ascii="Arial" w:hAnsi="Arial" w:cs="Arial"/>
          <w:spacing w:val="-2"/>
          <w:sz w:val="24"/>
          <w:szCs w:val="24"/>
        </w:rPr>
        <w:t>suppliers.</w:t>
      </w:r>
    </w:p>
    <w:p w:rsidR="003A02EB" w:rsidRPr="0030356C" w:rsidRDefault="00824E68">
      <w:pPr>
        <w:pStyle w:val="ListParagraph"/>
        <w:numPr>
          <w:ilvl w:val="0"/>
          <w:numId w:val="1"/>
        </w:numPr>
        <w:tabs>
          <w:tab w:val="left" w:pos="743"/>
        </w:tabs>
        <w:rPr>
          <w:rFonts w:ascii="Arial" w:hAnsi="Arial" w:cs="Arial"/>
          <w:sz w:val="24"/>
          <w:szCs w:val="24"/>
        </w:rPr>
      </w:pPr>
      <w:r w:rsidRPr="0030356C">
        <w:rPr>
          <w:rFonts w:ascii="Arial" w:hAnsi="Arial" w:cs="Arial"/>
          <w:sz w:val="24"/>
          <w:szCs w:val="24"/>
        </w:rPr>
        <w:t>To</w:t>
      </w:r>
      <w:r w:rsidRPr="0030356C">
        <w:rPr>
          <w:rFonts w:ascii="Arial" w:hAnsi="Arial" w:cs="Arial"/>
          <w:spacing w:val="-5"/>
          <w:sz w:val="24"/>
          <w:szCs w:val="24"/>
        </w:rPr>
        <w:t xml:space="preserve"> </w:t>
      </w:r>
      <w:r w:rsidRPr="0030356C">
        <w:rPr>
          <w:rFonts w:ascii="Arial" w:hAnsi="Arial" w:cs="Arial"/>
          <w:sz w:val="24"/>
          <w:szCs w:val="24"/>
        </w:rPr>
        <w:t>maintain</w:t>
      </w:r>
      <w:r w:rsidRPr="0030356C">
        <w:rPr>
          <w:rFonts w:ascii="Arial" w:hAnsi="Arial" w:cs="Arial"/>
          <w:spacing w:val="-4"/>
          <w:sz w:val="24"/>
          <w:szCs w:val="24"/>
        </w:rPr>
        <w:t xml:space="preserve"> </w:t>
      </w:r>
      <w:r w:rsidRPr="0030356C">
        <w:rPr>
          <w:rFonts w:ascii="Arial" w:hAnsi="Arial" w:cs="Arial"/>
          <w:sz w:val="24"/>
          <w:szCs w:val="24"/>
        </w:rPr>
        <w:t>adequate</w:t>
      </w:r>
      <w:r w:rsidRPr="0030356C">
        <w:rPr>
          <w:rFonts w:ascii="Arial" w:hAnsi="Arial" w:cs="Arial"/>
          <w:spacing w:val="-5"/>
          <w:sz w:val="24"/>
          <w:szCs w:val="24"/>
        </w:rPr>
        <w:t xml:space="preserve"> </w:t>
      </w:r>
      <w:r w:rsidRPr="0030356C">
        <w:rPr>
          <w:rFonts w:ascii="Arial" w:hAnsi="Arial" w:cs="Arial"/>
          <w:sz w:val="24"/>
          <w:szCs w:val="24"/>
        </w:rPr>
        <w:t>supplies</w:t>
      </w:r>
      <w:r w:rsidRPr="0030356C">
        <w:rPr>
          <w:rFonts w:ascii="Arial" w:hAnsi="Arial" w:cs="Arial"/>
          <w:spacing w:val="-4"/>
          <w:sz w:val="24"/>
          <w:szCs w:val="24"/>
        </w:rPr>
        <w:t xml:space="preserve"> </w:t>
      </w:r>
      <w:r w:rsidRPr="0030356C">
        <w:rPr>
          <w:rFonts w:ascii="Arial" w:hAnsi="Arial" w:cs="Arial"/>
          <w:sz w:val="24"/>
          <w:szCs w:val="24"/>
        </w:rPr>
        <w:t>of</w:t>
      </w:r>
      <w:r w:rsidRPr="0030356C">
        <w:rPr>
          <w:rFonts w:ascii="Arial" w:hAnsi="Arial" w:cs="Arial"/>
          <w:spacing w:val="-1"/>
          <w:sz w:val="24"/>
          <w:szCs w:val="24"/>
        </w:rPr>
        <w:t xml:space="preserve"> </w:t>
      </w:r>
      <w:r w:rsidRPr="0030356C">
        <w:rPr>
          <w:rFonts w:ascii="Arial" w:hAnsi="Arial" w:cs="Arial"/>
          <w:sz w:val="24"/>
          <w:szCs w:val="24"/>
        </w:rPr>
        <w:t>IT</w:t>
      </w:r>
      <w:r w:rsidRPr="0030356C">
        <w:rPr>
          <w:rFonts w:ascii="Arial" w:hAnsi="Arial" w:cs="Arial"/>
          <w:spacing w:val="-1"/>
          <w:sz w:val="24"/>
          <w:szCs w:val="24"/>
        </w:rPr>
        <w:t xml:space="preserve"> </w:t>
      </w:r>
      <w:r w:rsidRPr="0030356C">
        <w:rPr>
          <w:rFonts w:ascii="Arial" w:hAnsi="Arial" w:cs="Arial"/>
          <w:spacing w:val="-2"/>
          <w:sz w:val="24"/>
          <w:szCs w:val="24"/>
        </w:rPr>
        <w:t>consumables.</w:t>
      </w:r>
    </w:p>
    <w:p w:rsidR="00DA6C71" w:rsidRPr="0030356C" w:rsidRDefault="00DA6C71" w:rsidP="00DA6C71">
      <w:pPr>
        <w:pStyle w:val="ListParagraph"/>
        <w:widowControl/>
        <w:numPr>
          <w:ilvl w:val="0"/>
          <w:numId w:val="1"/>
        </w:numPr>
        <w:autoSpaceDE/>
        <w:autoSpaceDN/>
        <w:spacing w:after="160" w:line="259" w:lineRule="auto"/>
        <w:contextualSpacing/>
        <w:rPr>
          <w:rFonts w:ascii="Arial" w:hAnsi="Arial" w:cs="Arial"/>
          <w:b/>
          <w:sz w:val="24"/>
          <w:szCs w:val="24"/>
        </w:rPr>
      </w:pPr>
      <w:r w:rsidRPr="0030356C">
        <w:rPr>
          <w:rFonts w:ascii="Arial" w:hAnsi="Arial" w:cs="Arial"/>
          <w:sz w:val="24"/>
          <w:szCs w:val="24"/>
        </w:rPr>
        <w:t>Ensure DSE assessments and actions are completed to ensure compliance with H&amp;S legislation.</w:t>
      </w:r>
    </w:p>
    <w:p w:rsidR="00DA6C71" w:rsidRPr="0030356C" w:rsidRDefault="00DA6C71" w:rsidP="00DA6C71">
      <w:pPr>
        <w:pStyle w:val="ListParagraph"/>
        <w:widowControl/>
        <w:numPr>
          <w:ilvl w:val="0"/>
          <w:numId w:val="1"/>
        </w:numPr>
        <w:autoSpaceDE/>
        <w:autoSpaceDN/>
        <w:spacing w:after="160" w:line="259" w:lineRule="auto"/>
        <w:contextualSpacing/>
        <w:rPr>
          <w:rFonts w:ascii="Arial" w:hAnsi="Arial" w:cs="Arial"/>
          <w:b/>
          <w:sz w:val="24"/>
          <w:szCs w:val="24"/>
        </w:rPr>
      </w:pPr>
      <w:r w:rsidRPr="0030356C">
        <w:rPr>
          <w:rFonts w:ascii="Arial" w:hAnsi="Arial" w:cs="Arial"/>
          <w:sz w:val="24"/>
          <w:szCs w:val="24"/>
        </w:rPr>
        <w:t>Ensure the practice protocols for IT data security, back-ups, maintenance and disaster recovery plans are in place and regularly reviewed.</w:t>
      </w:r>
    </w:p>
    <w:p w:rsidR="00DA6C71" w:rsidRPr="0030356C" w:rsidRDefault="00DA6C71" w:rsidP="00DA6C71">
      <w:pPr>
        <w:pStyle w:val="ListParagraph"/>
        <w:widowControl/>
        <w:numPr>
          <w:ilvl w:val="0"/>
          <w:numId w:val="3"/>
        </w:numPr>
        <w:autoSpaceDE/>
        <w:autoSpaceDN/>
        <w:spacing w:after="160" w:line="259" w:lineRule="auto"/>
        <w:contextualSpacing/>
        <w:rPr>
          <w:rFonts w:ascii="Arial" w:hAnsi="Arial" w:cs="Arial"/>
          <w:b/>
          <w:sz w:val="24"/>
          <w:szCs w:val="24"/>
        </w:rPr>
      </w:pPr>
      <w:r w:rsidRPr="0030356C">
        <w:rPr>
          <w:rFonts w:ascii="Arial" w:hAnsi="Arial" w:cs="Arial"/>
          <w:sz w:val="24"/>
          <w:szCs w:val="24"/>
        </w:rPr>
        <w:t xml:space="preserve">Lead on systems including </w:t>
      </w:r>
      <w:proofErr w:type="spellStart"/>
      <w:r w:rsidRPr="0030356C">
        <w:rPr>
          <w:rFonts w:ascii="Arial" w:hAnsi="Arial" w:cs="Arial"/>
          <w:sz w:val="24"/>
          <w:szCs w:val="24"/>
        </w:rPr>
        <w:t>Emis</w:t>
      </w:r>
      <w:proofErr w:type="spellEnd"/>
      <w:r w:rsidRPr="0030356C">
        <w:rPr>
          <w:rFonts w:ascii="Arial" w:hAnsi="Arial" w:cs="Arial"/>
          <w:sz w:val="24"/>
          <w:szCs w:val="24"/>
        </w:rPr>
        <w:t xml:space="preserve">, </w:t>
      </w:r>
      <w:proofErr w:type="spellStart"/>
      <w:r w:rsidRPr="0030356C">
        <w:rPr>
          <w:rFonts w:ascii="Arial" w:hAnsi="Arial" w:cs="Arial"/>
          <w:sz w:val="24"/>
          <w:szCs w:val="24"/>
        </w:rPr>
        <w:t>Accurx</w:t>
      </w:r>
      <w:proofErr w:type="spellEnd"/>
      <w:r w:rsidRPr="0030356C">
        <w:rPr>
          <w:rFonts w:ascii="Arial" w:hAnsi="Arial" w:cs="Arial"/>
          <w:sz w:val="24"/>
          <w:szCs w:val="24"/>
        </w:rPr>
        <w:t xml:space="preserve">, </w:t>
      </w:r>
      <w:proofErr w:type="spellStart"/>
      <w:proofErr w:type="gramStart"/>
      <w:r w:rsidRPr="0030356C">
        <w:rPr>
          <w:rFonts w:ascii="Arial" w:hAnsi="Arial" w:cs="Arial"/>
          <w:sz w:val="24"/>
          <w:szCs w:val="24"/>
        </w:rPr>
        <w:t>Docman</w:t>
      </w:r>
      <w:proofErr w:type="spellEnd"/>
      <w:proofErr w:type="gramEnd"/>
      <w:r w:rsidRPr="0030356C">
        <w:rPr>
          <w:rFonts w:ascii="Arial" w:hAnsi="Arial" w:cs="Arial"/>
          <w:sz w:val="24"/>
          <w:szCs w:val="24"/>
        </w:rPr>
        <w:t xml:space="preserve"> </w:t>
      </w:r>
      <w:proofErr w:type="spellStart"/>
      <w:r w:rsidRPr="0030356C">
        <w:rPr>
          <w:rFonts w:ascii="Arial" w:hAnsi="Arial" w:cs="Arial"/>
          <w:sz w:val="24"/>
          <w:szCs w:val="24"/>
        </w:rPr>
        <w:t>etc</w:t>
      </w:r>
      <w:proofErr w:type="spellEnd"/>
      <w:r w:rsidRPr="0030356C">
        <w:rPr>
          <w:rFonts w:ascii="Arial" w:hAnsi="Arial" w:cs="Arial"/>
          <w:sz w:val="24"/>
          <w:szCs w:val="24"/>
        </w:rPr>
        <w:t xml:space="preserve"> to ensure that they meet the needs of the practice. </w:t>
      </w:r>
    </w:p>
    <w:p w:rsidR="00DA6C71" w:rsidRPr="0030356C" w:rsidRDefault="00DA6C71" w:rsidP="00DA6C71">
      <w:pPr>
        <w:pStyle w:val="ListParagraph"/>
        <w:widowControl/>
        <w:numPr>
          <w:ilvl w:val="0"/>
          <w:numId w:val="3"/>
        </w:numPr>
        <w:autoSpaceDE/>
        <w:autoSpaceDN/>
        <w:spacing w:after="160" w:line="259" w:lineRule="auto"/>
        <w:contextualSpacing/>
        <w:rPr>
          <w:rFonts w:ascii="Arial" w:hAnsi="Arial" w:cs="Arial"/>
          <w:b/>
          <w:sz w:val="24"/>
          <w:szCs w:val="24"/>
        </w:rPr>
      </w:pPr>
      <w:r w:rsidRPr="0030356C">
        <w:rPr>
          <w:rFonts w:ascii="Arial" w:hAnsi="Arial" w:cs="Arial"/>
          <w:sz w:val="24"/>
          <w:szCs w:val="24"/>
        </w:rPr>
        <w:t>Line manage and supervise the work of staff working in a data management and ICT capacity.</w:t>
      </w:r>
    </w:p>
    <w:p w:rsidR="003A02EB" w:rsidRPr="0030356C" w:rsidRDefault="003A02EB">
      <w:pPr>
        <w:pStyle w:val="ListParagraph"/>
        <w:rPr>
          <w:rFonts w:ascii="Arial" w:hAnsi="Arial" w:cs="Arial"/>
          <w:sz w:val="24"/>
          <w:szCs w:val="24"/>
        </w:rPr>
      </w:pPr>
    </w:p>
    <w:p w:rsidR="00DA6C71" w:rsidRDefault="00DA6C71">
      <w:pPr>
        <w:pStyle w:val="ListParagraph"/>
        <w:rPr>
          <w:rFonts w:ascii="Arial" w:hAnsi="Arial" w:cs="Arial"/>
          <w:sz w:val="24"/>
          <w:szCs w:val="24"/>
        </w:rPr>
      </w:pPr>
    </w:p>
    <w:p w:rsidR="0030356C" w:rsidRDefault="0030356C">
      <w:pPr>
        <w:pStyle w:val="ListParagraph"/>
        <w:rPr>
          <w:rFonts w:ascii="Arial" w:hAnsi="Arial" w:cs="Arial"/>
          <w:sz w:val="24"/>
          <w:szCs w:val="24"/>
        </w:rPr>
      </w:pPr>
    </w:p>
    <w:p w:rsidR="0030356C" w:rsidRDefault="0030356C">
      <w:pPr>
        <w:pStyle w:val="ListParagraph"/>
        <w:rPr>
          <w:rFonts w:ascii="Arial" w:hAnsi="Arial" w:cs="Arial"/>
          <w:sz w:val="24"/>
          <w:szCs w:val="24"/>
        </w:rPr>
      </w:pPr>
    </w:p>
    <w:p w:rsidR="0030356C" w:rsidRDefault="0030356C">
      <w:pPr>
        <w:pStyle w:val="ListParagraph"/>
        <w:rPr>
          <w:rFonts w:ascii="Arial" w:hAnsi="Arial" w:cs="Arial"/>
          <w:sz w:val="24"/>
          <w:szCs w:val="24"/>
        </w:rPr>
      </w:pPr>
    </w:p>
    <w:p w:rsidR="0030356C" w:rsidRPr="0030356C" w:rsidRDefault="0030356C">
      <w:pPr>
        <w:pStyle w:val="ListParagraph"/>
        <w:rPr>
          <w:rFonts w:ascii="Arial" w:hAnsi="Arial" w:cs="Arial"/>
          <w:sz w:val="24"/>
          <w:szCs w:val="24"/>
        </w:rPr>
      </w:pPr>
    </w:p>
    <w:p w:rsidR="00E4065D" w:rsidRDefault="00E4065D" w:rsidP="0030356C">
      <w:pPr>
        <w:widowControl/>
        <w:autoSpaceDE/>
        <w:autoSpaceDN/>
        <w:spacing w:after="160" w:line="259" w:lineRule="auto"/>
        <w:contextualSpacing/>
        <w:rPr>
          <w:rFonts w:ascii="Arial" w:hAnsi="Arial" w:cs="Arial"/>
          <w:b/>
          <w:sz w:val="24"/>
          <w:szCs w:val="24"/>
        </w:rPr>
      </w:pPr>
    </w:p>
    <w:p w:rsidR="0030356C" w:rsidRPr="0030356C" w:rsidRDefault="0030356C" w:rsidP="0030356C">
      <w:pPr>
        <w:widowControl/>
        <w:autoSpaceDE/>
        <w:autoSpaceDN/>
        <w:spacing w:after="160" w:line="259" w:lineRule="auto"/>
        <w:contextualSpacing/>
        <w:rPr>
          <w:rFonts w:ascii="Arial" w:hAnsi="Arial" w:cs="Arial"/>
          <w:b/>
          <w:sz w:val="24"/>
          <w:szCs w:val="24"/>
        </w:rPr>
      </w:pPr>
      <w:r w:rsidRPr="0030356C">
        <w:rPr>
          <w:rFonts w:ascii="Arial" w:hAnsi="Arial" w:cs="Arial"/>
          <w:b/>
          <w:sz w:val="24"/>
          <w:szCs w:val="24"/>
        </w:rPr>
        <w:t>Quality and Efficiency</w:t>
      </w:r>
      <w:r w:rsidR="0031394F">
        <w:rPr>
          <w:rFonts w:ascii="Arial" w:hAnsi="Arial" w:cs="Arial"/>
          <w:b/>
          <w:sz w:val="24"/>
          <w:szCs w:val="24"/>
        </w:rPr>
        <w:t>:</w:t>
      </w:r>
      <w:r w:rsidRPr="0030356C">
        <w:rPr>
          <w:rFonts w:ascii="Arial" w:hAnsi="Arial" w:cs="Arial"/>
          <w:b/>
          <w:sz w:val="24"/>
          <w:szCs w:val="24"/>
        </w:rPr>
        <w:br/>
      </w:r>
    </w:p>
    <w:p w:rsidR="0030356C" w:rsidRPr="0030356C" w:rsidRDefault="0030356C" w:rsidP="0030356C">
      <w:pPr>
        <w:pStyle w:val="ListParagraph"/>
        <w:widowControl/>
        <w:numPr>
          <w:ilvl w:val="0"/>
          <w:numId w:val="8"/>
        </w:numPr>
        <w:autoSpaceDE/>
        <w:autoSpaceDN/>
        <w:contextualSpacing/>
        <w:rPr>
          <w:rFonts w:ascii="Arial" w:hAnsi="Arial" w:cs="Arial"/>
          <w:sz w:val="24"/>
          <w:szCs w:val="24"/>
        </w:rPr>
      </w:pPr>
      <w:r w:rsidRPr="0030356C">
        <w:rPr>
          <w:rFonts w:ascii="Arial" w:hAnsi="Arial" w:cs="Arial"/>
          <w:sz w:val="24"/>
          <w:szCs w:val="24"/>
        </w:rPr>
        <w:t>Manage any complaints, ensuring they are fully investigated and responded to in line with the policy. Ensure all complaints are recorded for reference and reporting. Monitor and report trends or concerns</w:t>
      </w:r>
    </w:p>
    <w:p w:rsidR="0030356C" w:rsidRPr="0030356C" w:rsidRDefault="0030356C" w:rsidP="0030356C">
      <w:pPr>
        <w:pStyle w:val="ListParagraph"/>
        <w:widowControl/>
        <w:numPr>
          <w:ilvl w:val="0"/>
          <w:numId w:val="8"/>
        </w:numPr>
        <w:autoSpaceDE/>
        <w:autoSpaceDN/>
        <w:contextualSpacing/>
        <w:rPr>
          <w:rFonts w:ascii="Arial" w:hAnsi="Arial" w:cs="Arial"/>
          <w:sz w:val="24"/>
          <w:szCs w:val="24"/>
        </w:rPr>
      </w:pPr>
      <w:r w:rsidRPr="0030356C">
        <w:rPr>
          <w:rFonts w:ascii="Arial" w:hAnsi="Arial" w:cs="Arial"/>
          <w:sz w:val="24"/>
          <w:szCs w:val="24"/>
        </w:rPr>
        <w:t>Participate in the resolution of learning events, SEAs where required.</w:t>
      </w:r>
    </w:p>
    <w:p w:rsidR="0030356C" w:rsidRPr="00824E68" w:rsidRDefault="0030356C" w:rsidP="0030356C">
      <w:pPr>
        <w:pStyle w:val="ListParagraph"/>
        <w:widowControl/>
        <w:numPr>
          <w:ilvl w:val="0"/>
          <w:numId w:val="6"/>
        </w:numPr>
        <w:autoSpaceDE/>
        <w:autoSpaceDN/>
        <w:spacing w:after="160" w:line="259" w:lineRule="auto"/>
        <w:contextualSpacing/>
        <w:rPr>
          <w:rFonts w:ascii="Arial" w:hAnsi="Arial" w:cs="Arial"/>
          <w:b/>
          <w:sz w:val="24"/>
          <w:szCs w:val="24"/>
        </w:rPr>
      </w:pPr>
      <w:r w:rsidRPr="0030356C">
        <w:rPr>
          <w:rFonts w:ascii="Arial" w:hAnsi="Arial" w:cs="Arial"/>
          <w:sz w:val="24"/>
          <w:szCs w:val="24"/>
        </w:rPr>
        <w:t>Support CQC registration requirements and work with the PM and Partners to support CQC inspections and any follow-up actions required.</w:t>
      </w:r>
    </w:p>
    <w:p w:rsidR="00824E68" w:rsidRPr="0030356C" w:rsidRDefault="00824E68" w:rsidP="0030356C">
      <w:pPr>
        <w:pStyle w:val="ListParagraph"/>
        <w:widowControl/>
        <w:numPr>
          <w:ilvl w:val="0"/>
          <w:numId w:val="6"/>
        </w:numPr>
        <w:autoSpaceDE/>
        <w:autoSpaceDN/>
        <w:spacing w:after="160" w:line="259" w:lineRule="auto"/>
        <w:contextualSpacing/>
        <w:rPr>
          <w:rFonts w:ascii="Arial" w:hAnsi="Arial" w:cs="Arial"/>
          <w:b/>
          <w:sz w:val="24"/>
          <w:szCs w:val="24"/>
        </w:rPr>
      </w:pPr>
      <w:r>
        <w:rPr>
          <w:rFonts w:ascii="Arial" w:hAnsi="Arial" w:cs="Arial"/>
          <w:sz w:val="24"/>
          <w:szCs w:val="24"/>
        </w:rPr>
        <w:t>Oversee activity relating to QOF</w:t>
      </w:r>
      <w:proofErr w:type="gramStart"/>
      <w:r>
        <w:rPr>
          <w:rFonts w:ascii="Arial" w:hAnsi="Arial" w:cs="Arial"/>
          <w:sz w:val="24"/>
          <w:szCs w:val="24"/>
        </w:rPr>
        <w:t>,PCN</w:t>
      </w:r>
      <w:proofErr w:type="gramEnd"/>
      <w:r>
        <w:rPr>
          <w:rFonts w:ascii="Arial" w:hAnsi="Arial" w:cs="Arial"/>
          <w:sz w:val="24"/>
          <w:szCs w:val="24"/>
        </w:rPr>
        <w:t xml:space="preserve"> DES , LES &amp; CQRS.</w:t>
      </w:r>
    </w:p>
    <w:p w:rsidR="0030356C" w:rsidRPr="0030356C" w:rsidRDefault="0030356C" w:rsidP="0030356C">
      <w:pPr>
        <w:pStyle w:val="ListParagraph"/>
        <w:widowControl/>
        <w:numPr>
          <w:ilvl w:val="0"/>
          <w:numId w:val="6"/>
        </w:numPr>
        <w:autoSpaceDE/>
        <w:autoSpaceDN/>
        <w:spacing w:after="160" w:line="259" w:lineRule="auto"/>
        <w:contextualSpacing/>
        <w:rPr>
          <w:rFonts w:ascii="Arial" w:hAnsi="Arial" w:cs="Arial"/>
          <w:b/>
          <w:sz w:val="24"/>
          <w:szCs w:val="24"/>
        </w:rPr>
      </w:pPr>
      <w:r w:rsidRPr="0030356C">
        <w:rPr>
          <w:rFonts w:ascii="Arial" w:hAnsi="Arial" w:cs="Arial"/>
          <w:sz w:val="24"/>
          <w:szCs w:val="24"/>
        </w:rPr>
        <w:t xml:space="preserve">Undertake patient satisfaction surveys, </w:t>
      </w:r>
      <w:proofErr w:type="spellStart"/>
      <w:r w:rsidRPr="0030356C">
        <w:rPr>
          <w:rFonts w:ascii="Arial" w:hAnsi="Arial" w:cs="Arial"/>
          <w:sz w:val="24"/>
          <w:szCs w:val="24"/>
        </w:rPr>
        <w:t>analysing</w:t>
      </w:r>
      <w:proofErr w:type="spellEnd"/>
      <w:r w:rsidRPr="0030356C">
        <w:rPr>
          <w:rFonts w:ascii="Arial" w:hAnsi="Arial" w:cs="Arial"/>
          <w:sz w:val="24"/>
          <w:szCs w:val="24"/>
        </w:rPr>
        <w:t xml:space="preserve"> the results and providing recommendations for action.</w:t>
      </w:r>
    </w:p>
    <w:p w:rsidR="0030356C" w:rsidRPr="0030356C" w:rsidRDefault="0030356C" w:rsidP="0030356C">
      <w:pPr>
        <w:pStyle w:val="ListParagraph"/>
        <w:widowControl/>
        <w:numPr>
          <w:ilvl w:val="0"/>
          <w:numId w:val="6"/>
        </w:numPr>
        <w:autoSpaceDE/>
        <w:autoSpaceDN/>
        <w:spacing w:after="160" w:line="259" w:lineRule="auto"/>
        <w:contextualSpacing/>
        <w:rPr>
          <w:rFonts w:ascii="Arial" w:hAnsi="Arial" w:cs="Arial"/>
          <w:b/>
          <w:sz w:val="24"/>
          <w:szCs w:val="24"/>
        </w:rPr>
      </w:pPr>
      <w:r w:rsidRPr="0030356C">
        <w:rPr>
          <w:rFonts w:ascii="Arial" w:hAnsi="Arial" w:cs="Arial"/>
          <w:sz w:val="24"/>
          <w:szCs w:val="24"/>
        </w:rPr>
        <w:t>Engage with the PPG, providing updates and acting on joint opportunities and feedback that will enhance the patient experience.</w:t>
      </w:r>
    </w:p>
    <w:p w:rsidR="0030356C" w:rsidRPr="0031394F" w:rsidRDefault="0030356C" w:rsidP="0030356C">
      <w:pPr>
        <w:pStyle w:val="ListParagraph"/>
        <w:widowControl/>
        <w:numPr>
          <w:ilvl w:val="0"/>
          <w:numId w:val="6"/>
        </w:numPr>
        <w:autoSpaceDE/>
        <w:autoSpaceDN/>
        <w:spacing w:after="160" w:line="259" w:lineRule="auto"/>
        <w:contextualSpacing/>
        <w:rPr>
          <w:rFonts w:ascii="Arial" w:hAnsi="Arial" w:cs="Arial"/>
          <w:b/>
          <w:sz w:val="24"/>
          <w:szCs w:val="24"/>
        </w:rPr>
      </w:pPr>
      <w:r w:rsidRPr="0030356C">
        <w:rPr>
          <w:rFonts w:ascii="Arial" w:hAnsi="Arial" w:cs="Arial"/>
          <w:sz w:val="24"/>
          <w:szCs w:val="24"/>
        </w:rPr>
        <w:t>Meet with patients as required to resolve issues that haven’t been fully met by other staff.</w:t>
      </w:r>
      <w:bookmarkStart w:id="0" w:name="_GoBack"/>
      <w:bookmarkEnd w:id="0"/>
    </w:p>
    <w:p w:rsidR="0031394F" w:rsidRPr="00E4065D" w:rsidRDefault="0031394F" w:rsidP="00E4065D">
      <w:pPr>
        <w:widowControl/>
        <w:autoSpaceDE/>
        <w:autoSpaceDN/>
        <w:spacing w:after="160" w:line="259" w:lineRule="auto"/>
        <w:ind w:left="360"/>
        <w:contextualSpacing/>
        <w:rPr>
          <w:rFonts w:ascii="Arial" w:hAnsi="Arial" w:cs="Arial"/>
          <w:b/>
          <w:sz w:val="24"/>
          <w:szCs w:val="24"/>
        </w:rPr>
      </w:pPr>
    </w:p>
    <w:p w:rsidR="00DA6C71" w:rsidRDefault="0030356C" w:rsidP="0030356C">
      <w:pPr>
        <w:widowControl/>
        <w:autoSpaceDE/>
        <w:autoSpaceDN/>
        <w:spacing w:after="160" w:line="259" w:lineRule="auto"/>
        <w:contextualSpacing/>
        <w:rPr>
          <w:rFonts w:ascii="Arial" w:hAnsi="Arial" w:cs="Arial"/>
          <w:b/>
          <w:sz w:val="24"/>
          <w:szCs w:val="24"/>
        </w:rPr>
      </w:pPr>
      <w:r w:rsidRPr="0030356C">
        <w:rPr>
          <w:rFonts w:ascii="Arial" w:hAnsi="Arial" w:cs="Arial"/>
          <w:b/>
          <w:sz w:val="24"/>
          <w:szCs w:val="24"/>
        </w:rPr>
        <w:t>Premises and Equipment Management</w:t>
      </w:r>
      <w:r w:rsidR="0031394F">
        <w:rPr>
          <w:rFonts w:ascii="Arial" w:hAnsi="Arial" w:cs="Arial"/>
          <w:b/>
          <w:sz w:val="24"/>
          <w:szCs w:val="24"/>
        </w:rPr>
        <w:t>:</w:t>
      </w:r>
    </w:p>
    <w:p w:rsidR="00E4065D" w:rsidRPr="0030356C" w:rsidRDefault="00E4065D" w:rsidP="0030356C">
      <w:pPr>
        <w:widowControl/>
        <w:autoSpaceDE/>
        <w:autoSpaceDN/>
        <w:spacing w:after="160" w:line="259" w:lineRule="auto"/>
        <w:contextualSpacing/>
        <w:rPr>
          <w:rFonts w:ascii="Arial" w:hAnsi="Arial" w:cs="Arial"/>
          <w:b/>
          <w:sz w:val="24"/>
          <w:szCs w:val="24"/>
        </w:rPr>
      </w:pPr>
    </w:p>
    <w:p w:rsidR="00DA6C71" w:rsidRPr="0030356C" w:rsidRDefault="00DA6C71" w:rsidP="00DA6C71">
      <w:pPr>
        <w:pStyle w:val="ListParagraph"/>
        <w:widowControl/>
        <w:numPr>
          <w:ilvl w:val="0"/>
          <w:numId w:val="5"/>
        </w:numPr>
        <w:autoSpaceDE/>
        <w:autoSpaceDN/>
        <w:spacing w:after="160" w:line="259" w:lineRule="auto"/>
        <w:contextualSpacing/>
        <w:rPr>
          <w:rFonts w:ascii="Arial" w:hAnsi="Arial" w:cs="Arial"/>
          <w:b/>
          <w:sz w:val="24"/>
          <w:szCs w:val="24"/>
        </w:rPr>
      </w:pPr>
      <w:r w:rsidRPr="0030356C">
        <w:rPr>
          <w:rFonts w:ascii="Arial" w:hAnsi="Arial" w:cs="Arial"/>
          <w:sz w:val="24"/>
          <w:szCs w:val="24"/>
        </w:rPr>
        <w:t>Support compliance with infection control standards, ensuring audits are undertaken, recorded and actions delivered.</w:t>
      </w:r>
    </w:p>
    <w:p w:rsidR="00DA6C71" w:rsidRPr="0030356C" w:rsidRDefault="00DA6C71" w:rsidP="00DA6C71">
      <w:pPr>
        <w:pStyle w:val="ListParagraph"/>
        <w:widowControl/>
        <w:numPr>
          <w:ilvl w:val="0"/>
          <w:numId w:val="5"/>
        </w:numPr>
        <w:autoSpaceDE/>
        <w:autoSpaceDN/>
        <w:spacing w:line="240" w:lineRule="auto"/>
        <w:contextualSpacing/>
        <w:rPr>
          <w:rFonts w:ascii="Arial" w:hAnsi="Arial" w:cs="Arial"/>
          <w:sz w:val="24"/>
          <w:szCs w:val="24"/>
        </w:rPr>
      </w:pPr>
      <w:r w:rsidRPr="0030356C">
        <w:rPr>
          <w:rFonts w:ascii="Arial" w:hAnsi="Arial" w:cs="Arial"/>
          <w:sz w:val="24"/>
          <w:szCs w:val="24"/>
        </w:rPr>
        <w:t>Oversight of equipment maintenance and ordering, ensuring compliance and updating of records.</w:t>
      </w:r>
    </w:p>
    <w:p w:rsidR="00DA6C71" w:rsidRPr="0030356C" w:rsidRDefault="00DA6C71" w:rsidP="00DA6C71">
      <w:pPr>
        <w:pStyle w:val="ListParagraph"/>
        <w:widowControl/>
        <w:numPr>
          <w:ilvl w:val="0"/>
          <w:numId w:val="5"/>
        </w:numPr>
        <w:autoSpaceDE/>
        <w:autoSpaceDN/>
        <w:spacing w:line="240" w:lineRule="auto"/>
        <w:contextualSpacing/>
        <w:rPr>
          <w:rFonts w:ascii="Arial" w:hAnsi="Arial" w:cs="Arial"/>
          <w:sz w:val="24"/>
          <w:szCs w:val="24"/>
        </w:rPr>
      </w:pPr>
      <w:r w:rsidRPr="0030356C">
        <w:rPr>
          <w:rFonts w:ascii="Arial" w:hAnsi="Arial" w:cs="Arial"/>
          <w:sz w:val="24"/>
          <w:szCs w:val="24"/>
        </w:rPr>
        <w:t>Oversee building maintenance and repairs</w:t>
      </w:r>
    </w:p>
    <w:p w:rsidR="00DA6C71" w:rsidRPr="0030356C" w:rsidRDefault="00DA6C71" w:rsidP="00DA6C71">
      <w:pPr>
        <w:pStyle w:val="ListParagraph"/>
        <w:widowControl/>
        <w:numPr>
          <w:ilvl w:val="0"/>
          <w:numId w:val="5"/>
        </w:numPr>
        <w:autoSpaceDE/>
        <w:autoSpaceDN/>
        <w:spacing w:line="240" w:lineRule="auto"/>
        <w:contextualSpacing/>
        <w:rPr>
          <w:rFonts w:ascii="Arial" w:hAnsi="Arial" w:cs="Arial"/>
          <w:sz w:val="24"/>
          <w:szCs w:val="24"/>
        </w:rPr>
      </w:pPr>
      <w:r w:rsidRPr="0030356C">
        <w:rPr>
          <w:rFonts w:ascii="Arial" w:hAnsi="Arial" w:cs="Arial"/>
          <w:sz w:val="24"/>
          <w:szCs w:val="24"/>
        </w:rPr>
        <w:t>Handle all maintenance contracts for cleaning, gardening, waste removal etc.</w:t>
      </w:r>
    </w:p>
    <w:p w:rsidR="0030356C" w:rsidRDefault="00DA6C71" w:rsidP="0030356C">
      <w:pPr>
        <w:pStyle w:val="ListParagraph"/>
        <w:widowControl/>
        <w:numPr>
          <w:ilvl w:val="0"/>
          <w:numId w:val="5"/>
        </w:numPr>
        <w:autoSpaceDE/>
        <w:autoSpaceDN/>
        <w:spacing w:line="240" w:lineRule="auto"/>
        <w:contextualSpacing/>
        <w:rPr>
          <w:rFonts w:ascii="Arial" w:hAnsi="Arial" w:cs="Arial"/>
          <w:sz w:val="24"/>
          <w:szCs w:val="24"/>
        </w:rPr>
      </w:pPr>
      <w:r w:rsidRPr="0030356C">
        <w:rPr>
          <w:rFonts w:ascii="Arial" w:hAnsi="Arial" w:cs="Arial"/>
          <w:sz w:val="24"/>
          <w:szCs w:val="24"/>
        </w:rPr>
        <w:t>Ordering of cons</w:t>
      </w:r>
      <w:r w:rsidR="0030356C">
        <w:rPr>
          <w:rFonts w:ascii="Arial" w:hAnsi="Arial" w:cs="Arial"/>
          <w:sz w:val="24"/>
          <w:szCs w:val="24"/>
        </w:rPr>
        <w:t>umables equipment as appropriate.</w:t>
      </w:r>
    </w:p>
    <w:p w:rsidR="0030356C" w:rsidRDefault="00DA6C71" w:rsidP="0030356C">
      <w:pPr>
        <w:pStyle w:val="ListParagraph"/>
        <w:widowControl/>
        <w:numPr>
          <w:ilvl w:val="0"/>
          <w:numId w:val="5"/>
        </w:numPr>
        <w:autoSpaceDE/>
        <w:autoSpaceDN/>
        <w:spacing w:line="240" w:lineRule="auto"/>
        <w:contextualSpacing/>
        <w:rPr>
          <w:rFonts w:ascii="Arial" w:hAnsi="Arial" w:cs="Arial"/>
          <w:sz w:val="24"/>
          <w:szCs w:val="24"/>
        </w:rPr>
      </w:pPr>
      <w:r w:rsidRPr="0030356C">
        <w:rPr>
          <w:rFonts w:ascii="Arial" w:hAnsi="Arial" w:cs="Arial"/>
          <w:sz w:val="24"/>
          <w:szCs w:val="24"/>
        </w:rPr>
        <w:t>Instruct contractors for bad weather preparations and</w:t>
      </w:r>
      <w:r w:rsidR="0030356C" w:rsidRPr="0030356C">
        <w:rPr>
          <w:rFonts w:ascii="Arial" w:hAnsi="Arial" w:cs="Arial"/>
          <w:sz w:val="24"/>
          <w:szCs w:val="24"/>
        </w:rPr>
        <w:t xml:space="preserve"> ensure safe access for patients. </w:t>
      </w:r>
    </w:p>
    <w:p w:rsidR="0030356C" w:rsidRPr="0030356C" w:rsidRDefault="0030356C" w:rsidP="0030356C">
      <w:pPr>
        <w:pStyle w:val="ListParagraph"/>
        <w:widowControl/>
        <w:numPr>
          <w:ilvl w:val="0"/>
          <w:numId w:val="5"/>
        </w:numPr>
        <w:autoSpaceDE/>
        <w:autoSpaceDN/>
        <w:spacing w:line="240" w:lineRule="auto"/>
        <w:contextualSpacing/>
        <w:rPr>
          <w:rFonts w:ascii="Arial" w:hAnsi="Arial" w:cs="Arial"/>
          <w:sz w:val="24"/>
          <w:szCs w:val="24"/>
        </w:rPr>
      </w:pPr>
      <w:r w:rsidRPr="0030356C">
        <w:rPr>
          <w:rFonts w:ascii="Arial" w:hAnsi="Arial" w:cs="Arial"/>
          <w:sz w:val="24"/>
          <w:szCs w:val="24"/>
        </w:rPr>
        <w:t>To</w:t>
      </w:r>
      <w:r w:rsidRPr="0030356C">
        <w:rPr>
          <w:rFonts w:ascii="Arial" w:hAnsi="Arial" w:cs="Arial"/>
          <w:spacing w:val="-5"/>
          <w:sz w:val="24"/>
          <w:szCs w:val="24"/>
        </w:rPr>
        <w:t xml:space="preserve"> </w:t>
      </w:r>
      <w:r w:rsidRPr="0030356C">
        <w:rPr>
          <w:rFonts w:ascii="Arial" w:hAnsi="Arial" w:cs="Arial"/>
          <w:sz w:val="24"/>
          <w:szCs w:val="24"/>
        </w:rPr>
        <w:t>maintain</w:t>
      </w:r>
      <w:r w:rsidRPr="0030356C">
        <w:rPr>
          <w:rFonts w:ascii="Arial" w:hAnsi="Arial" w:cs="Arial"/>
          <w:spacing w:val="-4"/>
          <w:sz w:val="24"/>
          <w:szCs w:val="24"/>
        </w:rPr>
        <w:t xml:space="preserve"> </w:t>
      </w:r>
      <w:r w:rsidRPr="0030356C">
        <w:rPr>
          <w:rFonts w:ascii="Arial" w:hAnsi="Arial" w:cs="Arial"/>
          <w:sz w:val="24"/>
          <w:szCs w:val="24"/>
        </w:rPr>
        <w:t>the</w:t>
      </w:r>
      <w:r w:rsidRPr="0030356C">
        <w:rPr>
          <w:rFonts w:ascii="Arial" w:hAnsi="Arial" w:cs="Arial"/>
          <w:spacing w:val="-2"/>
          <w:sz w:val="24"/>
          <w:szCs w:val="24"/>
        </w:rPr>
        <w:t xml:space="preserve"> </w:t>
      </w:r>
      <w:r w:rsidRPr="0030356C">
        <w:rPr>
          <w:rFonts w:ascii="Arial" w:hAnsi="Arial" w:cs="Arial"/>
          <w:sz w:val="24"/>
          <w:szCs w:val="24"/>
        </w:rPr>
        <w:t>practice</w:t>
      </w:r>
      <w:r w:rsidRPr="0030356C">
        <w:rPr>
          <w:rFonts w:ascii="Arial" w:hAnsi="Arial" w:cs="Arial"/>
          <w:spacing w:val="-2"/>
          <w:sz w:val="24"/>
          <w:szCs w:val="24"/>
        </w:rPr>
        <w:t xml:space="preserve"> </w:t>
      </w:r>
      <w:r w:rsidRPr="0030356C">
        <w:rPr>
          <w:rFonts w:ascii="Arial" w:hAnsi="Arial" w:cs="Arial"/>
          <w:sz w:val="24"/>
          <w:szCs w:val="24"/>
        </w:rPr>
        <w:t>asset</w:t>
      </w:r>
      <w:r w:rsidRPr="0030356C">
        <w:rPr>
          <w:rFonts w:ascii="Arial" w:hAnsi="Arial" w:cs="Arial"/>
          <w:spacing w:val="-2"/>
          <w:sz w:val="24"/>
          <w:szCs w:val="24"/>
        </w:rPr>
        <w:t xml:space="preserve"> register.</w:t>
      </w:r>
    </w:p>
    <w:p w:rsidR="0030356C" w:rsidRPr="0030356C" w:rsidRDefault="0030356C" w:rsidP="0030356C">
      <w:pPr>
        <w:pStyle w:val="ListParagraph"/>
        <w:widowControl/>
        <w:numPr>
          <w:ilvl w:val="0"/>
          <w:numId w:val="5"/>
        </w:numPr>
        <w:autoSpaceDE/>
        <w:autoSpaceDN/>
        <w:spacing w:line="240" w:lineRule="auto"/>
        <w:contextualSpacing/>
        <w:rPr>
          <w:rFonts w:ascii="Arial" w:hAnsi="Arial" w:cs="Arial"/>
          <w:sz w:val="24"/>
          <w:szCs w:val="24"/>
        </w:rPr>
      </w:pPr>
      <w:r w:rsidRPr="0030356C">
        <w:rPr>
          <w:rFonts w:ascii="Arial" w:hAnsi="Arial" w:cs="Arial"/>
          <w:sz w:val="24"/>
          <w:szCs w:val="24"/>
        </w:rPr>
        <w:t>To co-ordinate the routine checking of fire alarms; emergency lighting, heating,</w:t>
      </w:r>
      <w:r w:rsidRPr="0030356C">
        <w:rPr>
          <w:rFonts w:ascii="Arial" w:hAnsi="Arial" w:cs="Arial"/>
          <w:spacing w:val="-3"/>
          <w:sz w:val="24"/>
          <w:szCs w:val="24"/>
        </w:rPr>
        <w:t xml:space="preserve"> </w:t>
      </w:r>
      <w:r w:rsidRPr="0030356C">
        <w:rPr>
          <w:rFonts w:ascii="Arial" w:hAnsi="Arial" w:cs="Arial"/>
          <w:sz w:val="24"/>
          <w:szCs w:val="24"/>
        </w:rPr>
        <w:t>water</w:t>
      </w:r>
      <w:r w:rsidRPr="0030356C">
        <w:rPr>
          <w:rFonts w:ascii="Arial" w:hAnsi="Arial" w:cs="Arial"/>
          <w:spacing w:val="-3"/>
          <w:sz w:val="24"/>
          <w:szCs w:val="24"/>
        </w:rPr>
        <w:t xml:space="preserve"> </w:t>
      </w:r>
      <w:r w:rsidRPr="0030356C">
        <w:rPr>
          <w:rFonts w:ascii="Arial" w:hAnsi="Arial" w:cs="Arial"/>
          <w:sz w:val="24"/>
          <w:szCs w:val="24"/>
        </w:rPr>
        <w:t>safety</w:t>
      </w:r>
      <w:r w:rsidRPr="0030356C">
        <w:rPr>
          <w:rFonts w:ascii="Arial" w:hAnsi="Arial" w:cs="Arial"/>
          <w:spacing w:val="-5"/>
          <w:sz w:val="24"/>
          <w:szCs w:val="24"/>
        </w:rPr>
        <w:t xml:space="preserve"> </w:t>
      </w:r>
      <w:r w:rsidRPr="0030356C">
        <w:rPr>
          <w:rFonts w:ascii="Arial" w:hAnsi="Arial" w:cs="Arial"/>
          <w:sz w:val="24"/>
          <w:szCs w:val="24"/>
        </w:rPr>
        <w:t>and</w:t>
      </w:r>
      <w:r w:rsidRPr="0030356C">
        <w:rPr>
          <w:rFonts w:ascii="Arial" w:hAnsi="Arial" w:cs="Arial"/>
          <w:spacing w:val="-3"/>
          <w:sz w:val="24"/>
          <w:szCs w:val="24"/>
        </w:rPr>
        <w:t xml:space="preserve"> </w:t>
      </w:r>
      <w:r w:rsidRPr="0030356C">
        <w:rPr>
          <w:rFonts w:ascii="Arial" w:hAnsi="Arial" w:cs="Arial"/>
          <w:sz w:val="24"/>
          <w:szCs w:val="24"/>
        </w:rPr>
        <w:t>any</w:t>
      </w:r>
      <w:r w:rsidRPr="0030356C">
        <w:rPr>
          <w:rFonts w:ascii="Arial" w:hAnsi="Arial" w:cs="Arial"/>
          <w:spacing w:val="-6"/>
          <w:sz w:val="24"/>
          <w:szCs w:val="24"/>
        </w:rPr>
        <w:t xml:space="preserve"> </w:t>
      </w:r>
      <w:r w:rsidRPr="0030356C">
        <w:rPr>
          <w:rFonts w:ascii="Arial" w:hAnsi="Arial" w:cs="Arial"/>
          <w:sz w:val="24"/>
          <w:szCs w:val="24"/>
        </w:rPr>
        <w:t>other</w:t>
      </w:r>
      <w:r w:rsidRPr="0030356C">
        <w:rPr>
          <w:rFonts w:ascii="Arial" w:hAnsi="Arial" w:cs="Arial"/>
          <w:spacing w:val="-6"/>
          <w:sz w:val="24"/>
          <w:szCs w:val="24"/>
        </w:rPr>
        <w:t xml:space="preserve"> </w:t>
      </w:r>
      <w:r w:rsidRPr="0030356C">
        <w:rPr>
          <w:rFonts w:ascii="Arial" w:hAnsi="Arial" w:cs="Arial"/>
          <w:sz w:val="24"/>
          <w:szCs w:val="24"/>
        </w:rPr>
        <w:t>aspects</w:t>
      </w:r>
      <w:r w:rsidRPr="0030356C">
        <w:rPr>
          <w:rFonts w:ascii="Arial" w:hAnsi="Arial" w:cs="Arial"/>
          <w:spacing w:val="-3"/>
          <w:sz w:val="24"/>
          <w:szCs w:val="24"/>
        </w:rPr>
        <w:t xml:space="preserve"> </w:t>
      </w:r>
      <w:r w:rsidRPr="0030356C">
        <w:rPr>
          <w:rFonts w:ascii="Arial" w:hAnsi="Arial" w:cs="Arial"/>
          <w:sz w:val="24"/>
          <w:szCs w:val="24"/>
        </w:rPr>
        <w:t>to</w:t>
      </w:r>
      <w:r w:rsidRPr="0030356C">
        <w:rPr>
          <w:rFonts w:ascii="Arial" w:hAnsi="Arial" w:cs="Arial"/>
          <w:spacing w:val="-3"/>
          <w:sz w:val="24"/>
          <w:szCs w:val="24"/>
        </w:rPr>
        <w:t xml:space="preserve"> </w:t>
      </w:r>
      <w:r w:rsidRPr="0030356C">
        <w:rPr>
          <w:rFonts w:ascii="Arial" w:hAnsi="Arial" w:cs="Arial"/>
          <w:sz w:val="24"/>
          <w:szCs w:val="24"/>
        </w:rPr>
        <w:t>ensure</w:t>
      </w:r>
      <w:r w:rsidRPr="0030356C">
        <w:rPr>
          <w:rFonts w:ascii="Arial" w:hAnsi="Arial" w:cs="Arial"/>
          <w:spacing w:val="-3"/>
          <w:sz w:val="24"/>
          <w:szCs w:val="24"/>
        </w:rPr>
        <w:t xml:space="preserve"> </w:t>
      </w:r>
      <w:r w:rsidRPr="0030356C">
        <w:rPr>
          <w:rFonts w:ascii="Arial" w:hAnsi="Arial" w:cs="Arial"/>
          <w:sz w:val="24"/>
          <w:szCs w:val="24"/>
        </w:rPr>
        <w:t>the</w:t>
      </w:r>
      <w:r w:rsidRPr="0030356C">
        <w:rPr>
          <w:rFonts w:ascii="Arial" w:hAnsi="Arial" w:cs="Arial"/>
          <w:spacing w:val="-3"/>
          <w:sz w:val="24"/>
          <w:szCs w:val="24"/>
        </w:rPr>
        <w:t xml:space="preserve"> </w:t>
      </w:r>
      <w:r w:rsidRPr="0030356C">
        <w:rPr>
          <w:rFonts w:ascii="Arial" w:hAnsi="Arial" w:cs="Arial"/>
          <w:sz w:val="24"/>
          <w:szCs w:val="24"/>
        </w:rPr>
        <w:t>safe</w:t>
      </w:r>
      <w:r w:rsidRPr="0030356C">
        <w:rPr>
          <w:rFonts w:ascii="Arial" w:hAnsi="Arial" w:cs="Arial"/>
          <w:spacing w:val="-3"/>
          <w:sz w:val="24"/>
          <w:szCs w:val="24"/>
        </w:rPr>
        <w:t xml:space="preserve"> </w:t>
      </w:r>
      <w:r w:rsidRPr="0030356C">
        <w:rPr>
          <w:rFonts w:ascii="Arial" w:hAnsi="Arial" w:cs="Arial"/>
          <w:sz w:val="24"/>
          <w:szCs w:val="24"/>
        </w:rPr>
        <w:t>running</w:t>
      </w:r>
      <w:r w:rsidRPr="0030356C">
        <w:rPr>
          <w:rFonts w:ascii="Arial" w:hAnsi="Arial" w:cs="Arial"/>
          <w:spacing w:val="-5"/>
          <w:sz w:val="24"/>
          <w:szCs w:val="24"/>
        </w:rPr>
        <w:t xml:space="preserve"> </w:t>
      </w:r>
      <w:r w:rsidRPr="0030356C">
        <w:rPr>
          <w:rFonts w:ascii="Arial" w:hAnsi="Arial" w:cs="Arial"/>
          <w:sz w:val="24"/>
          <w:szCs w:val="24"/>
        </w:rPr>
        <w:t>of</w:t>
      </w:r>
      <w:r w:rsidRPr="0030356C">
        <w:rPr>
          <w:rFonts w:ascii="Arial" w:hAnsi="Arial" w:cs="Arial"/>
          <w:spacing w:val="-1"/>
          <w:sz w:val="24"/>
          <w:szCs w:val="24"/>
        </w:rPr>
        <w:t xml:space="preserve"> </w:t>
      </w:r>
      <w:r w:rsidRPr="0030356C">
        <w:rPr>
          <w:rFonts w:ascii="Arial" w:hAnsi="Arial" w:cs="Arial"/>
          <w:sz w:val="24"/>
          <w:szCs w:val="24"/>
        </w:rPr>
        <w:t>the surgery and CQC compliance.</w:t>
      </w:r>
    </w:p>
    <w:p w:rsidR="0030356C" w:rsidRDefault="0030356C" w:rsidP="0030356C">
      <w:pPr>
        <w:widowControl/>
        <w:autoSpaceDE/>
        <w:autoSpaceDN/>
        <w:contextualSpacing/>
        <w:rPr>
          <w:rFonts w:ascii="Arial" w:hAnsi="Arial" w:cs="Arial"/>
          <w:sz w:val="24"/>
          <w:szCs w:val="24"/>
        </w:rPr>
      </w:pPr>
    </w:p>
    <w:p w:rsidR="0030356C" w:rsidRDefault="0030356C" w:rsidP="0030356C">
      <w:pPr>
        <w:widowControl/>
        <w:autoSpaceDE/>
        <w:autoSpaceDN/>
        <w:contextualSpacing/>
        <w:rPr>
          <w:rFonts w:ascii="Arial" w:hAnsi="Arial" w:cs="Arial"/>
          <w:sz w:val="24"/>
          <w:szCs w:val="24"/>
        </w:rPr>
      </w:pPr>
    </w:p>
    <w:p w:rsidR="0030356C" w:rsidRPr="0030356C" w:rsidRDefault="0030356C" w:rsidP="0030356C">
      <w:pPr>
        <w:pStyle w:val="Heading1"/>
        <w:ind w:left="0"/>
      </w:pPr>
      <w:r w:rsidRPr="0030356C">
        <w:t>Practice</w:t>
      </w:r>
      <w:r w:rsidRPr="0030356C">
        <w:rPr>
          <w:spacing w:val="-1"/>
        </w:rPr>
        <w:t xml:space="preserve"> </w:t>
      </w:r>
      <w:r w:rsidRPr="0030356C">
        <w:t>Duties</w:t>
      </w:r>
      <w:r w:rsidRPr="0030356C">
        <w:rPr>
          <w:spacing w:val="-2"/>
        </w:rPr>
        <w:t xml:space="preserve"> </w:t>
      </w:r>
      <w:r w:rsidRPr="0030356C">
        <w:t>and</w:t>
      </w:r>
      <w:r w:rsidRPr="0030356C">
        <w:rPr>
          <w:spacing w:val="-3"/>
        </w:rPr>
        <w:t xml:space="preserve"> </w:t>
      </w:r>
      <w:r w:rsidRPr="0030356C">
        <w:rPr>
          <w:spacing w:val="-2"/>
        </w:rPr>
        <w:t>Responsibilities</w:t>
      </w:r>
      <w:r w:rsidR="0031394F">
        <w:rPr>
          <w:spacing w:val="-2"/>
        </w:rPr>
        <w:t>:</w:t>
      </w:r>
    </w:p>
    <w:p w:rsidR="0030356C" w:rsidRPr="0030356C" w:rsidRDefault="0030356C" w:rsidP="0030356C">
      <w:pPr>
        <w:pStyle w:val="ListParagraph"/>
        <w:numPr>
          <w:ilvl w:val="0"/>
          <w:numId w:val="1"/>
        </w:numPr>
        <w:tabs>
          <w:tab w:val="left" w:pos="743"/>
        </w:tabs>
        <w:spacing w:before="198"/>
        <w:rPr>
          <w:rFonts w:ascii="Arial" w:hAnsi="Arial" w:cs="Arial"/>
          <w:sz w:val="24"/>
          <w:szCs w:val="24"/>
        </w:rPr>
      </w:pPr>
      <w:r w:rsidRPr="0030356C">
        <w:rPr>
          <w:rFonts w:ascii="Arial" w:hAnsi="Arial" w:cs="Arial"/>
          <w:sz w:val="24"/>
          <w:szCs w:val="24"/>
        </w:rPr>
        <w:t>Always</w:t>
      </w:r>
      <w:r w:rsidRPr="0030356C">
        <w:rPr>
          <w:rFonts w:ascii="Arial" w:hAnsi="Arial" w:cs="Arial"/>
          <w:spacing w:val="-3"/>
          <w:sz w:val="24"/>
          <w:szCs w:val="24"/>
        </w:rPr>
        <w:t xml:space="preserve"> </w:t>
      </w:r>
      <w:r w:rsidRPr="0030356C">
        <w:rPr>
          <w:rFonts w:ascii="Arial" w:hAnsi="Arial" w:cs="Arial"/>
          <w:sz w:val="24"/>
          <w:szCs w:val="24"/>
        </w:rPr>
        <w:t>act</w:t>
      </w:r>
      <w:r w:rsidRPr="0030356C">
        <w:rPr>
          <w:rFonts w:ascii="Arial" w:hAnsi="Arial" w:cs="Arial"/>
          <w:spacing w:val="-2"/>
          <w:sz w:val="24"/>
          <w:szCs w:val="24"/>
        </w:rPr>
        <w:t xml:space="preserve"> </w:t>
      </w:r>
      <w:r w:rsidRPr="0030356C">
        <w:rPr>
          <w:rFonts w:ascii="Arial" w:hAnsi="Arial" w:cs="Arial"/>
          <w:sz w:val="24"/>
          <w:szCs w:val="24"/>
        </w:rPr>
        <w:t>in</w:t>
      </w:r>
      <w:r w:rsidRPr="0030356C">
        <w:rPr>
          <w:rFonts w:ascii="Arial" w:hAnsi="Arial" w:cs="Arial"/>
          <w:spacing w:val="-2"/>
          <w:sz w:val="24"/>
          <w:szCs w:val="24"/>
        </w:rPr>
        <w:t xml:space="preserve"> </w:t>
      </w:r>
      <w:r w:rsidRPr="0030356C">
        <w:rPr>
          <w:rFonts w:ascii="Arial" w:hAnsi="Arial" w:cs="Arial"/>
          <w:sz w:val="24"/>
          <w:szCs w:val="24"/>
        </w:rPr>
        <w:t>a</w:t>
      </w:r>
      <w:r w:rsidRPr="0030356C">
        <w:rPr>
          <w:rFonts w:ascii="Arial" w:hAnsi="Arial" w:cs="Arial"/>
          <w:spacing w:val="-4"/>
          <w:sz w:val="24"/>
          <w:szCs w:val="24"/>
        </w:rPr>
        <w:t xml:space="preserve"> </w:t>
      </w:r>
      <w:r w:rsidRPr="0030356C">
        <w:rPr>
          <w:rFonts w:ascii="Arial" w:hAnsi="Arial" w:cs="Arial"/>
          <w:sz w:val="24"/>
          <w:szCs w:val="24"/>
        </w:rPr>
        <w:t>professional</w:t>
      </w:r>
      <w:r w:rsidRPr="0030356C">
        <w:rPr>
          <w:rFonts w:ascii="Arial" w:hAnsi="Arial" w:cs="Arial"/>
          <w:spacing w:val="-5"/>
          <w:sz w:val="24"/>
          <w:szCs w:val="24"/>
        </w:rPr>
        <w:t xml:space="preserve"> </w:t>
      </w:r>
      <w:r w:rsidRPr="0030356C">
        <w:rPr>
          <w:rFonts w:ascii="Arial" w:hAnsi="Arial" w:cs="Arial"/>
          <w:spacing w:val="-2"/>
          <w:sz w:val="24"/>
          <w:szCs w:val="24"/>
        </w:rPr>
        <w:t>manner</w:t>
      </w:r>
    </w:p>
    <w:p w:rsidR="0030356C" w:rsidRPr="0030356C" w:rsidRDefault="0030356C" w:rsidP="0030356C">
      <w:pPr>
        <w:pStyle w:val="ListParagraph"/>
        <w:numPr>
          <w:ilvl w:val="0"/>
          <w:numId w:val="1"/>
        </w:numPr>
        <w:tabs>
          <w:tab w:val="left" w:pos="743"/>
        </w:tabs>
        <w:spacing w:line="292" w:lineRule="exact"/>
        <w:rPr>
          <w:rFonts w:ascii="Arial" w:hAnsi="Arial" w:cs="Arial"/>
          <w:sz w:val="24"/>
          <w:szCs w:val="24"/>
        </w:rPr>
      </w:pPr>
      <w:r w:rsidRPr="0030356C">
        <w:rPr>
          <w:rFonts w:ascii="Arial" w:hAnsi="Arial" w:cs="Arial"/>
          <w:sz w:val="24"/>
          <w:szCs w:val="24"/>
        </w:rPr>
        <w:t>Always</w:t>
      </w:r>
      <w:r w:rsidRPr="0030356C">
        <w:rPr>
          <w:rFonts w:ascii="Arial" w:hAnsi="Arial" w:cs="Arial"/>
          <w:spacing w:val="-4"/>
          <w:sz w:val="24"/>
          <w:szCs w:val="24"/>
        </w:rPr>
        <w:t xml:space="preserve"> </w:t>
      </w:r>
      <w:r w:rsidRPr="0030356C">
        <w:rPr>
          <w:rFonts w:ascii="Arial" w:hAnsi="Arial" w:cs="Arial"/>
          <w:sz w:val="24"/>
          <w:szCs w:val="24"/>
        </w:rPr>
        <w:t>promote</w:t>
      </w:r>
      <w:r w:rsidRPr="0030356C">
        <w:rPr>
          <w:rFonts w:ascii="Arial" w:hAnsi="Arial" w:cs="Arial"/>
          <w:spacing w:val="-4"/>
          <w:sz w:val="24"/>
          <w:szCs w:val="24"/>
        </w:rPr>
        <w:t xml:space="preserve"> </w:t>
      </w:r>
      <w:r w:rsidRPr="0030356C">
        <w:rPr>
          <w:rFonts w:ascii="Arial" w:hAnsi="Arial" w:cs="Arial"/>
          <w:sz w:val="24"/>
          <w:szCs w:val="24"/>
        </w:rPr>
        <w:t>patients’</w:t>
      </w:r>
      <w:r w:rsidRPr="0030356C">
        <w:rPr>
          <w:rFonts w:ascii="Arial" w:hAnsi="Arial" w:cs="Arial"/>
          <w:spacing w:val="-4"/>
          <w:sz w:val="24"/>
          <w:szCs w:val="24"/>
        </w:rPr>
        <w:t xml:space="preserve"> </w:t>
      </w:r>
      <w:r w:rsidRPr="0030356C">
        <w:rPr>
          <w:rFonts w:ascii="Arial" w:hAnsi="Arial" w:cs="Arial"/>
          <w:spacing w:val="-2"/>
          <w:sz w:val="24"/>
          <w:szCs w:val="24"/>
        </w:rPr>
        <w:t>confidentiality</w:t>
      </w:r>
    </w:p>
    <w:p w:rsidR="0030356C" w:rsidRPr="0030356C" w:rsidRDefault="0030356C" w:rsidP="0030356C">
      <w:pPr>
        <w:pStyle w:val="ListParagraph"/>
        <w:numPr>
          <w:ilvl w:val="0"/>
          <w:numId w:val="1"/>
        </w:numPr>
        <w:tabs>
          <w:tab w:val="left" w:pos="743"/>
        </w:tabs>
        <w:spacing w:line="292" w:lineRule="exact"/>
        <w:rPr>
          <w:rFonts w:ascii="Arial" w:hAnsi="Arial" w:cs="Arial"/>
          <w:sz w:val="24"/>
          <w:szCs w:val="24"/>
        </w:rPr>
      </w:pPr>
      <w:r w:rsidRPr="0030356C">
        <w:rPr>
          <w:rFonts w:ascii="Arial" w:hAnsi="Arial" w:cs="Arial"/>
          <w:sz w:val="24"/>
          <w:szCs w:val="24"/>
        </w:rPr>
        <w:t>Adhere</w:t>
      </w:r>
      <w:r w:rsidRPr="0030356C">
        <w:rPr>
          <w:rFonts w:ascii="Arial" w:hAnsi="Arial" w:cs="Arial"/>
          <w:spacing w:val="-3"/>
          <w:sz w:val="24"/>
          <w:szCs w:val="24"/>
        </w:rPr>
        <w:t xml:space="preserve"> </w:t>
      </w:r>
      <w:r w:rsidRPr="0030356C">
        <w:rPr>
          <w:rFonts w:ascii="Arial" w:hAnsi="Arial" w:cs="Arial"/>
          <w:sz w:val="24"/>
          <w:szCs w:val="24"/>
        </w:rPr>
        <w:t>to</w:t>
      </w:r>
      <w:r w:rsidRPr="0030356C">
        <w:rPr>
          <w:rFonts w:ascii="Arial" w:hAnsi="Arial" w:cs="Arial"/>
          <w:spacing w:val="-4"/>
          <w:sz w:val="24"/>
          <w:szCs w:val="24"/>
        </w:rPr>
        <w:t xml:space="preserve"> </w:t>
      </w:r>
      <w:r w:rsidRPr="0030356C">
        <w:rPr>
          <w:rFonts w:ascii="Arial" w:hAnsi="Arial" w:cs="Arial"/>
          <w:sz w:val="24"/>
          <w:szCs w:val="24"/>
        </w:rPr>
        <w:t>Policies,</w:t>
      </w:r>
      <w:r w:rsidRPr="0030356C">
        <w:rPr>
          <w:rFonts w:ascii="Arial" w:hAnsi="Arial" w:cs="Arial"/>
          <w:spacing w:val="-3"/>
          <w:sz w:val="24"/>
          <w:szCs w:val="24"/>
        </w:rPr>
        <w:t xml:space="preserve"> </w:t>
      </w:r>
      <w:r w:rsidRPr="0030356C">
        <w:rPr>
          <w:rFonts w:ascii="Arial" w:hAnsi="Arial" w:cs="Arial"/>
          <w:sz w:val="24"/>
          <w:szCs w:val="24"/>
        </w:rPr>
        <w:t>Procedures</w:t>
      </w:r>
      <w:r w:rsidRPr="0030356C">
        <w:rPr>
          <w:rFonts w:ascii="Arial" w:hAnsi="Arial" w:cs="Arial"/>
          <w:spacing w:val="-4"/>
          <w:sz w:val="24"/>
          <w:szCs w:val="24"/>
        </w:rPr>
        <w:t xml:space="preserve"> </w:t>
      </w:r>
      <w:r w:rsidRPr="0030356C">
        <w:rPr>
          <w:rFonts w:ascii="Arial" w:hAnsi="Arial" w:cs="Arial"/>
          <w:sz w:val="24"/>
          <w:szCs w:val="24"/>
        </w:rPr>
        <w:t>and</w:t>
      </w:r>
      <w:r w:rsidRPr="0030356C">
        <w:rPr>
          <w:rFonts w:ascii="Arial" w:hAnsi="Arial" w:cs="Arial"/>
          <w:spacing w:val="-4"/>
          <w:sz w:val="24"/>
          <w:szCs w:val="24"/>
        </w:rPr>
        <w:t xml:space="preserve"> </w:t>
      </w:r>
      <w:r w:rsidRPr="0030356C">
        <w:rPr>
          <w:rFonts w:ascii="Arial" w:hAnsi="Arial" w:cs="Arial"/>
          <w:spacing w:val="-2"/>
          <w:sz w:val="24"/>
          <w:szCs w:val="24"/>
        </w:rPr>
        <w:t>Protocols</w:t>
      </w:r>
    </w:p>
    <w:p w:rsidR="0030356C" w:rsidRPr="0030356C" w:rsidRDefault="0030356C" w:rsidP="0030356C">
      <w:pPr>
        <w:pStyle w:val="ListParagraph"/>
        <w:numPr>
          <w:ilvl w:val="0"/>
          <w:numId w:val="1"/>
        </w:numPr>
        <w:tabs>
          <w:tab w:val="left" w:pos="743"/>
        </w:tabs>
        <w:rPr>
          <w:rFonts w:ascii="Arial" w:hAnsi="Arial" w:cs="Arial"/>
          <w:sz w:val="24"/>
          <w:szCs w:val="24"/>
        </w:rPr>
      </w:pPr>
      <w:r w:rsidRPr="0030356C">
        <w:rPr>
          <w:rFonts w:ascii="Arial" w:hAnsi="Arial" w:cs="Arial"/>
          <w:sz w:val="24"/>
          <w:szCs w:val="24"/>
        </w:rPr>
        <w:t>Carry</w:t>
      </w:r>
      <w:r w:rsidRPr="0030356C">
        <w:rPr>
          <w:rFonts w:ascii="Arial" w:hAnsi="Arial" w:cs="Arial"/>
          <w:spacing w:val="-6"/>
          <w:sz w:val="24"/>
          <w:szCs w:val="24"/>
        </w:rPr>
        <w:t xml:space="preserve"> </w:t>
      </w:r>
      <w:r w:rsidRPr="0030356C">
        <w:rPr>
          <w:rFonts w:ascii="Arial" w:hAnsi="Arial" w:cs="Arial"/>
          <w:sz w:val="24"/>
          <w:szCs w:val="24"/>
        </w:rPr>
        <w:t>out</w:t>
      </w:r>
      <w:r w:rsidRPr="0030356C">
        <w:rPr>
          <w:rFonts w:ascii="Arial" w:hAnsi="Arial" w:cs="Arial"/>
          <w:spacing w:val="-2"/>
          <w:sz w:val="24"/>
          <w:szCs w:val="24"/>
        </w:rPr>
        <w:t xml:space="preserve"> </w:t>
      </w:r>
      <w:r w:rsidRPr="0030356C">
        <w:rPr>
          <w:rFonts w:ascii="Arial" w:hAnsi="Arial" w:cs="Arial"/>
          <w:sz w:val="24"/>
          <w:szCs w:val="24"/>
        </w:rPr>
        <w:t>duties</w:t>
      </w:r>
      <w:r w:rsidRPr="0030356C">
        <w:rPr>
          <w:rFonts w:ascii="Arial" w:hAnsi="Arial" w:cs="Arial"/>
          <w:spacing w:val="-3"/>
          <w:sz w:val="24"/>
          <w:szCs w:val="24"/>
        </w:rPr>
        <w:t xml:space="preserve"> </w:t>
      </w:r>
      <w:r w:rsidRPr="0030356C">
        <w:rPr>
          <w:rFonts w:ascii="Arial" w:hAnsi="Arial" w:cs="Arial"/>
          <w:sz w:val="24"/>
          <w:szCs w:val="24"/>
        </w:rPr>
        <w:t>with</w:t>
      </w:r>
      <w:r w:rsidRPr="0030356C">
        <w:rPr>
          <w:rFonts w:ascii="Arial" w:hAnsi="Arial" w:cs="Arial"/>
          <w:spacing w:val="1"/>
          <w:sz w:val="24"/>
          <w:szCs w:val="24"/>
        </w:rPr>
        <w:t xml:space="preserve"> </w:t>
      </w:r>
      <w:r w:rsidRPr="0030356C">
        <w:rPr>
          <w:rFonts w:ascii="Arial" w:hAnsi="Arial" w:cs="Arial"/>
          <w:sz w:val="24"/>
          <w:szCs w:val="24"/>
        </w:rPr>
        <w:t>due</w:t>
      </w:r>
      <w:r w:rsidRPr="0030356C">
        <w:rPr>
          <w:rFonts w:ascii="Arial" w:hAnsi="Arial" w:cs="Arial"/>
          <w:spacing w:val="-3"/>
          <w:sz w:val="24"/>
          <w:szCs w:val="24"/>
        </w:rPr>
        <w:t xml:space="preserve"> </w:t>
      </w:r>
      <w:r w:rsidRPr="0030356C">
        <w:rPr>
          <w:rFonts w:ascii="Arial" w:hAnsi="Arial" w:cs="Arial"/>
          <w:sz w:val="24"/>
          <w:szCs w:val="24"/>
        </w:rPr>
        <w:t>regard</w:t>
      </w:r>
      <w:r w:rsidRPr="0030356C">
        <w:rPr>
          <w:rFonts w:ascii="Arial" w:hAnsi="Arial" w:cs="Arial"/>
          <w:spacing w:val="-2"/>
          <w:sz w:val="24"/>
          <w:szCs w:val="24"/>
        </w:rPr>
        <w:t xml:space="preserve"> </w:t>
      </w:r>
      <w:r w:rsidRPr="0030356C">
        <w:rPr>
          <w:rFonts w:ascii="Arial" w:hAnsi="Arial" w:cs="Arial"/>
          <w:sz w:val="24"/>
          <w:szCs w:val="24"/>
        </w:rPr>
        <w:t>to</w:t>
      </w:r>
      <w:r w:rsidRPr="0030356C">
        <w:rPr>
          <w:rFonts w:ascii="Arial" w:hAnsi="Arial" w:cs="Arial"/>
          <w:spacing w:val="-2"/>
          <w:sz w:val="24"/>
          <w:szCs w:val="24"/>
        </w:rPr>
        <w:t xml:space="preserve"> </w:t>
      </w:r>
      <w:r w:rsidRPr="0030356C">
        <w:rPr>
          <w:rFonts w:ascii="Arial" w:hAnsi="Arial" w:cs="Arial"/>
          <w:sz w:val="24"/>
          <w:szCs w:val="24"/>
        </w:rPr>
        <w:t>the</w:t>
      </w:r>
      <w:r w:rsidRPr="0030356C">
        <w:rPr>
          <w:rFonts w:ascii="Arial" w:hAnsi="Arial" w:cs="Arial"/>
          <w:spacing w:val="-3"/>
          <w:sz w:val="24"/>
          <w:szCs w:val="24"/>
        </w:rPr>
        <w:t xml:space="preserve"> </w:t>
      </w:r>
      <w:r w:rsidRPr="0030356C">
        <w:rPr>
          <w:rFonts w:ascii="Arial" w:hAnsi="Arial" w:cs="Arial"/>
          <w:sz w:val="24"/>
          <w:szCs w:val="24"/>
        </w:rPr>
        <w:t>Equal</w:t>
      </w:r>
      <w:r w:rsidRPr="0030356C">
        <w:rPr>
          <w:rFonts w:ascii="Arial" w:hAnsi="Arial" w:cs="Arial"/>
          <w:spacing w:val="-5"/>
          <w:sz w:val="24"/>
          <w:szCs w:val="24"/>
        </w:rPr>
        <w:t xml:space="preserve"> </w:t>
      </w:r>
      <w:r w:rsidRPr="0030356C">
        <w:rPr>
          <w:rFonts w:ascii="Arial" w:hAnsi="Arial" w:cs="Arial"/>
          <w:sz w:val="24"/>
          <w:szCs w:val="24"/>
        </w:rPr>
        <w:t>Opportunities</w:t>
      </w:r>
      <w:r w:rsidRPr="0030356C">
        <w:rPr>
          <w:rFonts w:ascii="Arial" w:hAnsi="Arial" w:cs="Arial"/>
          <w:spacing w:val="-4"/>
          <w:sz w:val="24"/>
          <w:szCs w:val="24"/>
        </w:rPr>
        <w:t xml:space="preserve"> </w:t>
      </w:r>
      <w:r w:rsidRPr="0030356C">
        <w:rPr>
          <w:rFonts w:ascii="Arial" w:hAnsi="Arial" w:cs="Arial"/>
          <w:spacing w:val="-2"/>
          <w:sz w:val="24"/>
          <w:szCs w:val="24"/>
        </w:rPr>
        <w:t>Policy</w:t>
      </w:r>
    </w:p>
    <w:p w:rsidR="0030356C" w:rsidRPr="0030356C" w:rsidRDefault="0030356C" w:rsidP="0030356C">
      <w:pPr>
        <w:pStyle w:val="ListParagraph"/>
        <w:numPr>
          <w:ilvl w:val="0"/>
          <w:numId w:val="1"/>
        </w:numPr>
        <w:tabs>
          <w:tab w:val="left" w:pos="743"/>
        </w:tabs>
        <w:rPr>
          <w:rFonts w:ascii="Arial" w:hAnsi="Arial" w:cs="Arial"/>
          <w:sz w:val="24"/>
          <w:szCs w:val="24"/>
        </w:rPr>
      </w:pPr>
      <w:r w:rsidRPr="0030356C">
        <w:rPr>
          <w:rFonts w:ascii="Arial" w:hAnsi="Arial" w:cs="Arial"/>
          <w:sz w:val="24"/>
          <w:szCs w:val="24"/>
        </w:rPr>
        <w:t>Carry</w:t>
      </w:r>
      <w:r w:rsidRPr="0030356C">
        <w:rPr>
          <w:rFonts w:ascii="Arial" w:hAnsi="Arial" w:cs="Arial"/>
          <w:spacing w:val="-5"/>
          <w:sz w:val="24"/>
          <w:szCs w:val="24"/>
        </w:rPr>
        <w:t xml:space="preserve"> </w:t>
      </w:r>
      <w:r w:rsidRPr="0030356C">
        <w:rPr>
          <w:rFonts w:ascii="Arial" w:hAnsi="Arial" w:cs="Arial"/>
          <w:sz w:val="24"/>
          <w:szCs w:val="24"/>
        </w:rPr>
        <w:t>out</w:t>
      </w:r>
      <w:r w:rsidRPr="0030356C">
        <w:rPr>
          <w:rFonts w:ascii="Arial" w:hAnsi="Arial" w:cs="Arial"/>
          <w:spacing w:val="-2"/>
          <w:sz w:val="24"/>
          <w:szCs w:val="24"/>
        </w:rPr>
        <w:t xml:space="preserve"> </w:t>
      </w:r>
      <w:r w:rsidRPr="0030356C">
        <w:rPr>
          <w:rFonts w:ascii="Arial" w:hAnsi="Arial" w:cs="Arial"/>
          <w:sz w:val="24"/>
          <w:szCs w:val="24"/>
        </w:rPr>
        <w:t>responsibilities</w:t>
      </w:r>
      <w:r w:rsidRPr="0030356C">
        <w:rPr>
          <w:rFonts w:ascii="Arial" w:hAnsi="Arial" w:cs="Arial"/>
          <w:spacing w:val="-1"/>
          <w:sz w:val="24"/>
          <w:szCs w:val="24"/>
        </w:rPr>
        <w:t xml:space="preserve"> </w:t>
      </w:r>
      <w:r w:rsidRPr="0030356C">
        <w:rPr>
          <w:rFonts w:ascii="Arial" w:hAnsi="Arial" w:cs="Arial"/>
          <w:sz w:val="24"/>
          <w:szCs w:val="24"/>
        </w:rPr>
        <w:t>under</w:t>
      </w:r>
      <w:r w:rsidRPr="0030356C">
        <w:rPr>
          <w:rFonts w:ascii="Arial" w:hAnsi="Arial" w:cs="Arial"/>
          <w:spacing w:val="-2"/>
          <w:sz w:val="24"/>
          <w:szCs w:val="24"/>
        </w:rPr>
        <w:t xml:space="preserve"> </w:t>
      </w:r>
      <w:r w:rsidRPr="0030356C">
        <w:rPr>
          <w:rFonts w:ascii="Arial" w:hAnsi="Arial" w:cs="Arial"/>
          <w:sz w:val="24"/>
          <w:szCs w:val="24"/>
        </w:rPr>
        <w:t>the</w:t>
      </w:r>
      <w:r w:rsidRPr="0030356C">
        <w:rPr>
          <w:rFonts w:ascii="Arial" w:hAnsi="Arial" w:cs="Arial"/>
          <w:spacing w:val="-2"/>
          <w:sz w:val="24"/>
          <w:szCs w:val="24"/>
        </w:rPr>
        <w:t xml:space="preserve"> </w:t>
      </w:r>
      <w:r w:rsidRPr="0030356C">
        <w:rPr>
          <w:rFonts w:ascii="Arial" w:hAnsi="Arial" w:cs="Arial"/>
          <w:sz w:val="24"/>
          <w:szCs w:val="24"/>
        </w:rPr>
        <w:t>Health</w:t>
      </w:r>
      <w:r w:rsidRPr="0030356C">
        <w:rPr>
          <w:rFonts w:ascii="Arial" w:hAnsi="Arial" w:cs="Arial"/>
          <w:spacing w:val="-3"/>
          <w:sz w:val="24"/>
          <w:szCs w:val="24"/>
        </w:rPr>
        <w:t xml:space="preserve"> </w:t>
      </w:r>
      <w:r w:rsidRPr="0030356C">
        <w:rPr>
          <w:rFonts w:ascii="Arial" w:hAnsi="Arial" w:cs="Arial"/>
          <w:sz w:val="24"/>
          <w:szCs w:val="24"/>
        </w:rPr>
        <w:t>&amp;</w:t>
      </w:r>
      <w:r w:rsidRPr="0030356C">
        <w:rPr>
          <w:rFonts w:ascii="Arial" w:hAnsi="Arial" w:cs="Arial"/>
          <w:spacing w:val="-4"/>
          <w:sz w:val="24"/>
          <w:szCs w:val="24"/>
        </w:rPr>
        <w:t xml:space="preserve"> </w:t>
      </w:r>
      <w:r w:rsidRPr="0030356C">
        <w:rPr>
          <w:rFonts w:ascii="Arial" w:hAnsi="Arial" w:cs="Arial"/>
          <w:sz w:val="24"/>
          <w:szCs w:val="24"/>
        </w:rPr>
        <w:t>Safety</w:t>
      </w:r>
      <w:r w:rsidRPr="0030356C">
        <w:rPr>
          <w:rFonts w:ascii="Arial" w:hAnsi="Arial" w:cs="Arial"/>
          <w:spacing w:val="-4"/>
          <w:sz w:val="24"/>
          <w:szCs w:val="24"/>
        </w:rPr>
        <w:t xml:space="preserve"> </w:t>
      </w:r>
      <w:r w:rsidRPr="0030356C">
        <w:rPr>
          <w:rFonts w:ascii="Arial" w:hAnsi="Arial" w:cs="Arial"/>
          <w:sz w:val="24"/>
          <w:szCs w:val="24"/>
        </w:rPr>
        <w:t>at</w:t>
      </w:r>
      <w:r w:rsidRPr="0030356C">
        <w:rPr>
          <w:rFonts w:ascii="Arial" w:hAnsi="Arial" w:cs="Arial"/>
          <w:spacing w:val="-8"/>
          <w:sz w:val="24"/>
          <w:szCs w:val="24"/>
        </w:rPr>
        <w:t xml:space="preserve"> </w:t>
      </w:r>
      <w:r w:rsidRPr="0030356C">
        <w:rPr>
          <w:rFonts w:ascii="Arial" w:hAnsi="Arial" w:cs="Arial"/>
          <w:sz w:val="24"/>
          <w:szCs w:val="24"/>
        </w:rPr>
        <w:t>Work</w:t>
      </w:r>
      <w:r w:rsidRPr="0030356C">
        <w:rPr>
          <w:rFonts w:ascii="Arial" w:hAnsi="Arial" w:cs="Arial"/>
          <w:spacing w:val="-5"/>
          <w:sz w:val="24"/>
          <w:szCs w:val="24"/>
        </w:rPr>
        <w:t xml:space="preserve"> </w:t>
      </w:r>
      <w:r w:rsidRPr="0030356C">
        <w:rPr>
          <w:rFonts w:ascii="Arial" w:hAnsi="Arial" w:cs="Arial"/>
          <w:sz w:val="24"/>
          <w:szCs w:val="24"/>
        </w:rPr>
        <w:t>Act</w:t>
      </w:r>
      <w:r w:rsidRPr="0030356C">
        <w:rPr>
          <w:rFonts w:ascii="Arial" w:hAnsi="Arial" w:cs="Arial"/>
          <w:spacing w:val="-2"/>
          <w:sz w:val="24"/>
          <w:szCs w:val="24"/>
        </w:rPr>
        <w:t xml:space="preserve"> (1974)</w:t>
      </w:r>
    </w:p>
    <w:p w:rsidR="0030356C" w:rsidRDefault="0030356C" w:rsidP="0030356C">
      <w:pPr>
        <w:pStyle w:val="BodyText"/>
        <w:spacing w:before="200"/>
        <w:ind w:left="0" w:firstLine="0"/>
        <w:rPr>
          <w:rFonts w:ascii="Arial" w:hAnsi="Arial" w:cs="Arial"/>
        </w:rPr>
      </w:pPr>
    </w:p>
    <w:p w:rsidR="00E4065D" w:rsidRDefault="00E4065D" w:rsidP="0030356C">
      <w:pPr>
        <w:pStyle w:val="BodyText"/>
        <w:spacing w:before="200"/>
        <w:ind w:left="0" w:firstLine="0"/>
        <w:rPr>
          <w:rFonts w:ascii="Arial" w:hAnsi="Arial" w:cs="Arial"/>
        </w:rPr>
      </w:pPr>
    </w:p>
    <w:p w:rsidR="00E4065D" w:rsidRDefault="00E4065D" w:rsidP="0030356C">
      <w:pPr>
        <w:pStyle w:val="BodyText"/>
        <w:spacing w:before="200"/>
        <w:ind w:left="0" w:firstLine="0"/>
        <w:rPr>
          <w:rFonts w:ascii="Arial" w:hAnsi="Arial" w:cs="Arial"/>
        </w:rPr>
      </w:pPr>
    </w:p>
    <w:p w:rsidR="00E4065D" w:rsidRDefault="00E4065D" w:rsidP="0030356C">
      <w:pPr>
        <w:pStyle w:val="BodyText"/>
        <w:spacing w:before="200"/>
        <w:ind w:left="0" w:firstLine="0"/>
        <w:rPr>
          <w:rFonts w:ascii="Arial" w:hAnsi="Arial" w:cs="Arial"/>
        </w:rPr>
      </w:pPr>
    </w:p>
    <w:p w:rsidR="00E4065D" w:rsidRDefault="00E4065D" w:rsidP="0030356C">
      <w:pPr>
        <w:pStyle w:val="BodyText"/>
        <w:spacing w:before="200"/>
        <w:ind w:left="0" w:firstLine="0"/>
        <w:rPr>
          <w:rFonts w:ascii="Arial" w:hAnsi="Arial" w:cs="Arial"/>
        </w:rPr>
      </w:pPr>
    </w:p>
    <w:p w:rsidR="00E4065D" w:rsidRDefault="00E4065D" w:rsidP="0030356C">
      <w:pPr>
        <w:pStyle w:val="BodyText"/>
        <w:spacing w:before="200"/>
        <w:ind w:left="0" w:firstLine="0"/>
        <w:rPr>
          <w:rFonts w:ascii="Arial" w:hAnsi="Arial" w:cs="Arial"/>
        </w:rPr>
      </w:pPr>
    </w:p>
    <w:p w:rsidR="00E4065D" w:rsidRPr="0030356C" w:rsidRDefault="00E4065D" w:rsidP="0030356C">
      <w:pPr>
        <w:pStyle w:val="BodyText"/>
        <w:spacing w:before="200"/>
        <w:ind w:left="0" w:firstLine="0"/>
        <w:rPr>
          <w:rFonts w:ascii="Arial" w:hAnsi="Arial" w:cs="Arial"/>
        </w:rPr>
      </w:pPr>
    </w:p>
    <w:p w:rsidR="0030356C" w:rsidRPr="0030356C" w:rsidRDefault="0030356C" w:rsidP="0030356C">
      <w:pPr>
        <w:pStyle w:val="Heading1"/>
      </w:pPr>
      <w:r w:rsidRPr="0030356C">
        <w:rPr>
          <w:spacing w:val="-2"/>
        </w:rPr>
        <w:t>Confidentiality:</w:t>
      </w:r>
    </w:p>
    <w:p w:rsidR="0030356C" w:rsidRPr="0030356C" w:rsidRDefault="0030356C" w:rsidP="0030356C">
      <w:pPr>
        <w:pStyle w:val="ListParagraph"/>
        <w:numPr>
          <w:ilvl w:val="0"/>
          <w:numId w:val="1"/>
        </w:numPr>
        <w:tabs>
          <w:tab w:val="left" w:pos="743"/>
        </w:tabs>
        <w:spacing w:before="197" w:line="240" w:lineRule="auto"/>
        <w:ind w:right="393"/>
        <w:rPr>
          <w:rFonts w:ascii="Arial" w:hAnsi="Arial" w:cs="Arial"/>
          <w:sz w:val="24"/>
          <w:szCs w:val="24"/>
        </w:rPr>
      </w:pPr>
      <w:r w:rsidRPr="0030356C">
        <w:rPr>
          <w:rFonts w:ascii="Arial" w:hAnsi="Arial" w:cs="Arial"/>
          <w:sz w:val="24"/>
          <w:szCs w:val="24"/>
        </w:rPr>
        <w:t>In the course of seeking treatment, patients entrust us with, or allow us to gather, sensitive information in relation to their health and other matters. They</w:t>
      </w:r>
      <w:r w:rsidRPr="0030356C">
        <w:rPr>
          <w:rFonts w:ascii="Arial" w:hAnsi="Arial" w:cs="Arial"/>
          <w:spacing w:val="-6"/>
          <w:sz w:val="24"/>
          <w:szCs w:val="24"/>
        </w:rPr>
        <w:t xml:space="preserve"> </w:t>
      </w:r>
      <w:r w:rsidRPr="0030356C">
        <w:rPr>
          <w:rFonts w:ascii="Arial" w:hAnsi="Arial" w:cs="Arial"/>
          <w:sz w:val="24"/>
          <w:szCs w:val="24"/>
        </w:rPr>
        <w:t>do</w:t>
      </w:r>
      <w:r w:rsidRPr="0030356C">
        <w:rPr>
          <w:rFonts w:ascii="Arial" w:hAnsi="Arial" w:cs="Arial"/>
          <w:spacing w:val="-3"/>
          <w:sz w:val="24"/>
          <w:szCs w:val="24"/>
        </w:rPr>
        <w:t xml:space="preserve"> </w:t>
      </w:r>
      <w:r w:rsidRPr="0030356C">
        <w:rPr>
          <w:rFonts w:ascii="Arial" w:hAnsi="Arial" w:cs="Arial"/>
          <w:sz w:val="24"/>
          <w:szCs w:val="24"/>
        </w:rPr>
        <w:t>so</w:t>
      </w:r>
      <w:r w:rsidRPr="0030356C">
        <w:rPr>
          <w:rFonts w:ascii="Arial" w:hAnsi="Arial" w:cs="Arial"/>
          <w:spacing w:val="-2"/>
          <w:sz w:val="24"/>
          <w:szCs w:val="24"/>
        </w:rPr>
        <w:t xml:space="preserve"> </w:t>
      </w:r>
      <w:r w:rsidRPr="0030356C">
        <w:rPr>
          <w:rFonts w:ascii="Arial" w:hAnsi="Arial" w:cs="Arial"/>
          <w:sz w:val="24"/>
          <w:szCs w:val="24"/>
        </w:rPr>
        <w:t>in</w:t>
      </w:r>
      <w:r w:rsidRPr="0030356C">
        <w:rPr>
          <w:rFonts w:ascii="Arial" w:hAnsi="Arial" w:cs="Arial"/>
          <w:spacing w:val="-3"/>
          <w:sz w:val="24"/>
          <w:szCs w:val="24"/>
        </w:rPr>
        <w:t xml:space="preserve"> </w:t>
      </w:r>
      <w:r w:rsidRPr="0030356C">
        <w:rPr>
          <w:rFonts w:ascii="Arial" w:hAnsi="Arial" w:cs="Arial"/>
          <w:sz w:val="24"/>
          <w:szCs w:val="24"/>
        </w:rPr>
        <w:t>confidence</w:t>
      </w:r>
      <w:r w:rsidRPr="0030356C">
        <w:rPr>
          <w:rFonts w:ascii="Arial" w:hAnsi="Arial" w:cs="Arial"/>
          <w:spacing w:val="-3"/>
          <w:sz w:val="24"/>
          <w:szCs w:val="24"/>
        </w:rPr>
        <w:t xml:space="preserve"> </w:t>
      </w:r>
      <w:r w:rsidRPr="0030356C">
        <w:rPr>
          <w:rFonts w:ascii="Arial" w:hAnsi="Arial" w:cs="Arial"/>
          <w:sz w:val="24"/>
          <w:szCs w:val="24"/>
        </w:rPr>
        <w:t>and</w:t>
      </w:r>
      <w:r w:rsidRPr="0030356C">
        <w:rPr>
          <w:rFonts w:ascii="Arial" w:hAnsi="Arial" w:cs="Arial"/>
          <w:spacing w:val="-3"/>
          <w:sz w:val="24"/>
          <w:szCs w:val="24"/>
        </w:rPr>
        <w:t xml:space="preserve"> </w:t>
      </w:r>
      <w:r w:rsidRPr="0030356C">
        <w:rPr>
          <w:rFonts w:ascii="Arial" w:hAnsi="Arial" w:cs="Arial"/>
          <w:sz w:val="24"/>
          <w:szCs w:val="24"/>
        </w:rPr>
        <w:t>have</w:t>
      </w:r>
      <w:r w:rsidRPr="0030356C">
        <w:rPr>
          <w:rFonts w:ascii="Arial" w:hAnsi="Arial" w:cs="Arial"/>
          <w:spacing w:val="-3"/>
          <w:sz w:val="24"/>
          <w:szCs w:val="24"/>
        </w:rPr>
        <w:t xml:space="preserve"> </w:t>
      </w:r>
      <w:r w:rsidRPr="0030356C">
        <w:rPr>
          <w:rFonts w:ascii="Arial" w:hAnsi="Arial" w:cs="Arial"/>
          <w:sz w:val="24"/>
          <w:szCs w:val="24"/>
        </w:rPr>
        <w:t>the</w:t>
      </w:r>
      <w:r w:rsidRPr="0030356C">
        <w:rPr>
          <w:rFonts w:ascii="Arial" w:hAnsi="Arial" w:cs="Arial"/>
          <w:spacing w:val="-3"/>
          <w:sz w:val="24"/>
          <w:szCs w:val="24"/>
        </w:rPr>
        <w:t xml:space="preserve"> </w:t>
      </w:r>
      <w:r w:rsidRPr="0030356C">
        <w:rPr>
          <w:rFonts w:ascii="Arial" w:hAnsi="Arial" w:cs="Arial"/>
          <w:sz w:val="24"/>
          <w:szCs w:val="24"/>
        </w:rPr>
        <w:t>right</w:t>
      </w:r>
      <w:r w:rsidRPr="0030356C">
        <w:rPr>
          <w:rFonts w:ascii="Arial" w:hAnsi="Arial" w:cs="Arial"/>
          <w:spacing w:val="-3"/>
          <w:sz w:val="24"/>
          <w:szCs w:val="24"/>
        </w:rPr>
        <w:t xml:space="preserve"> </w:t>
      </w:r>
      <w:r w:rsidRPr="0030356C">
        <w:rPr>
          <w:rFonts w:ascii="Arial" w:hAnsi="Arial" w:cs="Arial"/>
          <w:sz w:val="24"/>
          <w:szCs w:val="24"/>
        </w:rPr>
        <w:t>to</w:t>
      </w:r>
      <w:r w:rsidRPr="0030356C">
        <w:rPr>
          <w:rFonts w:ascii="Arial" w:hAnsi="Arial" w:cs="Arial"/>
          <w:spacing w:val="-3"/>
          <w:sz w:val="24"/>
          <w:szCs w:val="24"/>
        </w:rPr>
        <w:t xml:space="preserve"> </w:t>
      </w:r>
      <w:r w:rsidRPr="0030356C">
        <w:rPr>
          <w:rFonts w:ascii="Arial" w:hAnsi="Arial" w:cs="Arial"/>
          <w:sz w:val="24"/>
          <w:szCs w:val="24"/>
        </w:rPr>
        <w:t>expect</w:t>
      </w:r>
      <w:r w:rsidRPr="0030356C">
        <w:rPr>
          <w:rFonts w:ascii="Arial" w:hAnsi="Arial" w:cs="Arial"/>
          <w:spacing w:val="-3"/>
          <w:sz w:val="24"/>
          <w:szCs w:val="24"/>
        </w:rPr>
        <w:t xml:space="preserve"> </w:t>
      </w:r>
      <w:r w:rsidRPr="0030356C">
        <w:rPr>
          <w:rFonts w:ascii="Arial" w:hAnsi="Arial" w:cs="Arial"/>
          <w:sz w:val="24"/>
          <w:szCs w:val="24"/>
        </w:rPr>
        <w:t>that</w:t>
      </w:r>
      <w:r w:rsidRPr="0030356C">
        <w:rPr>
          <w:rFonts w:ascii="Arial" w:hAnsi="Arial" w:cs="Arial"/>
          <w:spacing w:val="-5"/>
          <w:sz w:val="24"/>
          <w:szCs w:val="24"/>
        </w:rPr>
        <w:t xml:space="preserve"> </w:t>
      </w:r>
      <w:r w:rsidRPr="0030356C">
        <w:rPr>
          <w:rFonts w:ascii="Arial" w:hAnsi="Arial" w:cs="Arial"/>
          <w:sz w:val="24"/>
          <w:szCs w:val="24"/>
        </w:rPr>
        <w:t>staff</w:t>
      </w:r>
      <w:r w:rsidRPr="0030356C">
        <w:rPr>
          <w:rFonts w:ascii="Arial" w:hAnsi="Arial" w:cs="Arial"/>
          <w:spacing w:val="-3"/>
          <w:sz w:val="24"/>
          <w:szCs w:val="24"/>
        </w:rPr>
        <w:t xml:space="preserve"> </w:t>
      </w:r>
      <w:r w:rsidRPr="0030356C">
        <w:rPr>
          <w:rFonts w:ascii="Arial" w:hAnsi="Arial" w:cs="Arial"/>
          <w:sz w:val="24"/>
          <w:szCs w:val="24"/>
        </w:rPr>
        <w:t>will</w:t>
      </w:r>
      <w:r w:rsidRPr="0030356C">
        <w:rPr>
          <w:rFonts w:ascii="Arial" w:hAnsi="Arial" w:cs="Arial"/>
          <w:spacing w:val="-3"/>
          <w:sz w:val="24"/>
          <w:szCs w:val="24"/>
        </w:rPr>
        <w:t xml:space="preserve"> </w:t>
      </w:r>
      <w:r w:rsidRPr="0030356C">
        <w:rPr>
          <w:rFonts w:ascii="Arial" w:hAnsi="Arial" w:cs="Arial"/>
          <w:sz w:val="24"/>
          <w:szCs w:val="24"/>
        </w:rPr>
        <w:t>respect their privacy and act appropriately</w:t>
      </w:r>
    </w:p>
    <w:p w:rsidR="0030356C" w:rsidRPr="0030356C" w:rsidRDefault="0030356C" w:rsidP="0030356C">
      <w:pPr>
        <w:pStyle w:val="ListParagraph"/>
        <w:numPr>
          <w:ilvl w:val="0"/>
          <w:numId w:val="1"/>
        </w:numPr>
        <w:tabs>
          <w:tab w:val="left" w:pos="743"/>
        </w:tabs>
        <w:spacing w:line="240" w:lineRule="auto"/>
        <w:ind w:right="36"/>
        <w:rPr>
          <w:rFonts w:ascii="Arial" w:hAnsi="Arial" w:cs="Arial"/>
          <w:sz w:val="24"/>
          <w:szCs w:val="24"/>
        </w:rPr>
      </w:pPr>
      <w:r w:rsidRPr="0030356C">
        <w:rPr>
          <w:rFonts w:ascii="Arial" w:hAnsi="Arial" w:cs="Arial"/>
          <w:sz w:val="24"/>
          <w:szCs w:val="24"/>
        </w:rPr>
        <w:t>In the performance of the duties outlined in this Job Description, the post- holder may have access to confidential information relating to patients and their</w:t>
      </w:r>
      <w:r w:rsidRPr="0030356C">
        <w:rPr>
          <w:rFonts w:ascii="Arial" w:hAnsi="Arial" w:cs="Arial"/>
          <w:spacing w:val="-5"/>
          <w:sz w:val="24"/>
          <w:szCs w:val="24"/>
        </w:rPr>
        <w:t xml:space="preserve"> </w:t>
      </w:r>
      <w:proofErr w:type="spellStart"/>
      <w:r w:rsidRPr="0030356C">
        <w:rPr>
          <w:rFonts w:ascii="Arial" w:hAnsi="Arial" w:cs="Arial"/>
          <w:sz w:val="24"/>
          <w:szCs w:val="24"/>
        </w:rPr>
        <w:t>carer’s</w:t>
      </w:r>
      <w:proofErr w:type="spellEnd"/>
      <w:r w:rsidRPr="0030356C">
        <w:rPr>
          <w:rFonts w:ascii="Arial" w:hAnsi="Arial" w:cs="Arial"/>
          <w:sz w:val="24"/>
          <w:szCs w:val="24"/>
        </w:rPr>
        <w:t>,</w:t>
      </w:r>
      <w:r w:rsidRPr="0030356C">
        <w:rPr>
          <w:rFonts w:ascii="Arial" w:hAnsi="Arial" w:cs="Arial"/>
          <w:spacing w:val="-3"/>
          <w:sz w:val="24"/>
          <w:szCs w:val="24"/>
        </w:rPr>
        <w:t xml:space="preserve"> </w:t>
      </w:r>
      <w:r w:rsidRPr="0030356C">
        <w:rPr>
          <w:rFonts w:ascii="Arial" w:hAnsi="Arial" w:cs="Arial"/>
          <w:sz w:val="24"/>
          <w:szCs w:val="24"/>
        </w:rPr>
        <w:t>Practice</w:t>
      </w:r>
      <w:r w:rsidRPr="0030356C">
        <w:rPr>
          <w:rFonts w:ascii="Arial" w:hAnsi="Arial" w:cs="Arial"/>
          <w:spacing w:val="-3"/>
          <w:sz w:val="24"/>
          <w:szCs w:val="24"/>
        </w:rPr>
        <w:t xml:space="preserve"> </w:t>
      </w:r>
      <w:r w:rsidRPr="0030356C">
        <w:rPr>
          <w:rFonts w:ascii="Arial" w:hAnsi="Arial" w:cs="Arial"/>
          <w:sz w:val="24"/>
          <w:szCs w:val="24"/>
        </w:rPr>
        <w:t>staff</w:t>
      </w:r>
      <w:r w:rsidRPr="0030356C">
        <w:rPr>
          <w:rFonts w:ascii="Arial" w:hAnsi="Arial" w:cs="Arial"/>
          <w:spacing w:val="-2"/>
          <w:sz w:val="24"/>
          <w:szCs w:val="24"/>
        </w:rPr>
        <w:t xml:space="preserve"> </w:t>
      </w:r>
      <w:r w:rsidRPr="0030356C">
        <w:rPr>
          <w:rFonts w:ascii="Arial" w:hAnsi="Arial" w:cs="Arial"/>
          <w:sz w:val="24"/>
          <w:szCs w:val="24"/>
        </w:rPr>
        <w:t>and</w:t>
      </w:r>
      <w:r w:rsidRPr="0030356C">
        <w:rPr>
          <w:rFonts w:ascii="Arial" w:hAnsi="Arial" w:cs="Arial"/>
          <w:spacing w:val="-5"/>
          <w:sz w:val="24"/>
          <w:szCs w:val="24"/>
        </w:rPr>
        <w:t xml:space="preserve"> </w:t>
      </w:r>
      <w:r w:rsidRPr="0030356C">
        <w:rPr>
          <w:rFonts w:ascii="Arial" w:hAnsi="Arial" w:cs="Arial"/>
          <w:sz w:val="24"/>
          <w:szCs w:val="24"/>
        </w:rPr>
        <w:t>other</w:t>
      </w:r>
      <w:r w:rsidRPr="0030356C">
        <w:rPr>
          <w:rFonts w:ascii="Arial" w:hAnsi="Arial" w:cs="Arial"/>
          <w:spacing w:val="-3"/>
          <w:sz w:val="24"/>
          <w:szCs w:val="24"/>
        </w:rPr>
        <w:t xml:space="preserve"> </w:t>
      </w:r>
      <w:r w:rsidRPr="0030356C">
        <w:rPr>
          <w:rFonts w:ascii="Arial" w:hAnsi="Arial" w:cs="Arial"/>
          <w:sz w:val="24"/>
          <w:szCs w:val="24"/>
        </w:rPr>
        <w:t>healthcare</w:t>
      </w:r>
      <w:r w:rsidRPr="0030356C">
        <w:rPr>
          <w:rFonts w:ascii="Arial" w:hAnsi="Arial" w:cs="Arial"/>
          <w:spacing w:val="-3"/>
          <w:sz w:val="24"/>
          <w:szCs w:val="24"/>
        </w:rPr>
        <w:t xml:space="preserve"> </w:t>
      </w:r>
      <w:r w:rsidR="0031394F" w:rsidRPr="0030356C">
        <w:rPr>
          <w:rFonts w:ascii="Arial" w:hAnsi="Arial" w:cs="Arial"/>
          <w:sz w:val="24"/>
          <w:szCs w:val="24"/>
        </w:rPr>
        <w:t>workers. They</w:t>
      </w:r>
      <w:r w:rsidRPr="0030356C">
        <w:rPr>
          <w:rFonts w:ascii="Arial" w:hAnsi="Arial" w:cs="Arial"/>
          <w:spacing w:val="-6"/>
          <w:sz w:val="24"/>
          <w:szCs w:val="24"/>
        </w:rPr>
        <w:t xml:space="preserve"> </w:t>
      </w:r>
      <w:r w:rsidRPr="0030356C">
        <w:rPr>
          <w:rFonts w:ascii="Arial" w:hAnsi="Arial" w:cs="Arial"/>
          <w:sz w:val="24"/>
          <w:szCs w:val="24"/>
        </w:rPr>
        <w:t>may</w:t>
      </w:r>
      <w:r w:rsidRPr="0030356C">
        <w:rPr>
          <w:rFonts w:ascii="Arial" w:hAnsi="Arial" w:cs="Arial"/>
          <w:spacing w:val="-6"/>
          <w:sz w:val="24"/>
          <w:szCs w:val="24"/>
        </w:rPr>
        <w:t xml:space="preserve"> </w:t>
      </w:r>
      <w:r w:rsidRPr="0030356C">
        <w:rPr>
          <w:rFonts w:ascii="Arial" w:hAnsi="Arial" w:cs="Arial"/>
          <w:sz w:val="24"/>
          <w:szCs w:val="24"/>
        </w:rPr>
        <w:t>also</w:t>
      </w:r>
      <w:r w:rsidRPr="0030356C">
        <w:rPr>
          <w:rFonts w:ascii="Arial" w:hAnsi="Arial" w:cs="Arial"/>
          <w:spacing w:val="-3"/>
          <w:sz w:val="24"/>
          <w:szCs w:val="24"/>
        </w:rPr>
        <w:t xml:space="preserve"> </w:t>
      </w:r>
      <w:r w:rsidRPr="0030356C">
        <w:rPr>
          <w:rFonts w:ascii="Arial" w:hAnsi="Arial" w:cs="Arial"/>
          <w:sz w:val="24"/>
          <w:szCs w:val="24"/>
        </w:rPr>
        <w:t xml:space="preserve">have access to information relating to the Practice as a business </w:t>
      </w:r>
      <w:proofErr w:type="spellStart"/>
      <w:r w:rsidRPr="0030356C">
        <w:rPr>
          <w:rFonts w:ascii="Arial" w:hAnsi="Arial" w:cs="Arial"/>
          <w:sz w:val="24"/>
          <w:szCs w:val="24"/>
        </w:rPr>
        <w:t>organisation</w:t>
      </w:r>
      <w:proofErr w:type="spellEnd"/>
      <w:r w:rsidRPr="0030356C">
        <w:rPr>
          <w:rFonts w:ascii="Arial" w:hAnsi="Arial" w:cs="Arial"/>
          <w:sz w:val="24"/>
          <w:szCs w:val="24"/>
        </w:rPr>
        <w:t>.</w:t>
      </w:r>
      <w:r w:rsidRPr="0030356C">
        <w:rPr>
          <w:rFonts w:ascii="Arial" w:hAnsi="Arial" w:cs="Arial"/>
          <w:spacing w:val="40"/>
          <w:sz w:val="24"/>
          <w:szCs w:val="24"/>
        </w:rPr>
        <w:t xml:space="preserve"> </w:t>
      </w:r>
      <w:r w:rsidRPr="0030356C">
        <w:rPr>
          <w:rFonts w:ascii="Arial" w:hAnsi="Arial" w:cs="Arial"/>
          <w:sz w:val="24"/>
          <w:szCs w:val="24"/>
        </w:rPr>
        <w:t>All such information from any source is to be regarded as strictly confidential</w:t>
      </w:r>
      <w:r w:rsidR="00E4065D">
        <w:rPr>
          <w:rFonts w:ascii="Arial" w:hAnsi="Arial" w:cs="Arial"/>
          <w:sz w:val="24"/>
          <w:szCs w:val="24"/>
        </w:rPr>
        <w:t>.</w:t>
      </w:r>
    </w:p>
    <w:p w:rsidR="0030356C" w:rsidRPr="0030356C" w:rsidRDefault="0030356C" w:rsidP="0030356C">
      <w:pPr>
        <w:pStyle w:val="ListParagraph"/>
        <w:numPr>
          <w:ilvl w:val="0"/>
          <w:numId w:val="1"/>
        </w:numPr>
        <w:tabs>
          <w:tab w:val="left" w:pos="743"/>
        </w:tabs>
        <w:spacing w:line="240" w:lineRule="auto"/>
        <w:ind w:right="153"/>
        <w:rPr>
          <w:rFonts w:ascii="Arial" w:hAnsi="Arial" w:cs="Arial"/>
          <w:sz w:val="24"/>
          <w:szCs w:val="24"/>
        </w:rPr>
      </w:pPr>
      <w:r w:rsidRPr="0030356C">
        <w:rPr>
          <w:rFonts w:ascii="Arial" w:hAnsi="Arial" w:cs="Arial"/>
          <w:sz w:val="24"/>
          <w:szCs w:val="24"/>
        </w:rPr>
        <w:t xml:space="preserve">Information relating to patients, </w:t>
      </w:r>
      <w:proofErr w:type="spellStart"/>
      <w:r w:rsidRPr="0030356C">
        <w:rPr>
          <w:rFonts w:ascii="Arial" w:hAnsi="Arial" w:cs="Arial"/>
          <w:sz w:val="24"/>
          <w:szCs w:val="24"/>
        </w:rPr>
        <w:t>carers</w:t>
      </w:r>
      <w:proofErr w:type="spellEnd"/>
      <w:r w:rsidRPr="0030356C">
        <w:rPr>
          <w:rFonts w:ascii="Arial" w:hAnsi="Arial" w:cs="Arial"/>
          <w:sz w:val="24"/>
          <w:szCs w:val="24"/>
        </w:rPr>
        <w:t>, colleagues, other healthcare workers or</w:t>
      </w:r>
      <w:r w:rsidRPr="0030356C">
        <w:rPr>
          <w:rFonts w:ascii="Arial" w:hAnsi="Arial" w:cs="Arial"/>
          <w:spacing w:val="-2"/>
          <w:sz w:val="24"/>
          <w:szCs w:val="24"/>
        </w:rPr>
        <w:t xml:space="preserve"> </w:t>
      </w:r>
      <w:r w:rsidRPr="0030356C">
        <w:rPr>
          <w:rFonts w:ascii="Arial" w:hAnsi="Arial" w:cs="Arial"/>
          <w:sz w:val="24"/>
          <w:szCs w:val="24"/>
        </w:rPr>
        <w:t>the</w:t>
      </w:r>
      <w:r w:rsidRPr="0030356C">
        <w:rPr>
          <w:rFonts w:ascii="Arial" w:hAnsi="Arial" w:cs="Arial"/>
          <w:spacing w:val="-4"/>
          <w:sz w:val="24"/>
          <w:szCs w:val="24"/>
        </w:rPr>
        <w:t xml:space="preserve"> </w:t>
      </w:r>
      <w:r w:rsidRPr="0030356C">
        <w:rPr>
          <w:rFonts w:ascii="Arial" w:hAnsi="Arial" w:cs="Arial"/>
          <w:sz w:val="24"/>
          <w:szCs w:val="24"/>
        </w:rPr>
        <w:t>business</w:t>
      </w:r>
      <w:r w:rsidRPr="0030356C">
        <w:rPr>
          <w:rFonts w:ascii="Arial" w:hAnsi="Arial" w:cs="Arial"/>
          <w:spacing w:val="-2"/>
          <w:sz w:val="24"/>
          <w:szCs w:val="24"/>
        </w:rPr>
        <w:t xml:space="preserve"> </w:t>
      </w:r>
      <w:r w:rsidRPr="0030356C">
        <w:rPr>
          <w:rFonts w:ascii="Arial" w:hAnsi="Arial" w:cs="Arial"/>
          <w:sz w:val="24"/>
          <w:szCs w:val="24"/>
        </w:rPr>
        <w:t>of</w:t>
      </w:r>
      <w:r w:rsidRPr="0030356C">
        <w:rPr>
          <w:rFonts w:ascii="Arial" w:hAnsi="Arial" w:cs="Arial"/>
          <w:spacing w:val="-2"/>
          <w:sz w:val="24"/>
          <w:szCs w:val="24"/>
        </w:rPr>
        <w:t xml:space="preserve"> </w:t>
      </w:r>
      <w:r w:rsidRPr="0030356C">
        <w:rPr>
          <w:rFonts w:ascii="Arial" w:hAnsi="Arial" w:cs="Arial"/>
          <w:sz w:val="24"/>
          <w:szCs w:val="24"/>
        </w:rPr>
        <w:t>the</w:t>
      </w:r>
      <w:r w:rsidRPr="0030356C">
        <w:rPr>
          <w:rFonts w:ascii="Arial" w:hAnsi="Arial" w:cs="Arial"/>
          <w:spacing w:val="-4"/>
          <w:sz w:val="24"/>
          <w:szCs w:val="24"/>
        </w:rPr>
        <w:t xml:space="preserve"> </w:t>
      </w:r>
      <w:r w:rsidRPr="0030356C">
        <w:rPr>
          <w:rFonts w:ascii="Arial" w:hAnsi="Arial" w:cs="Arial"/>
          <w:sz w:val="24"/>
          <w:szCs w:val="24"/>
        </w:rPr>
        <w:t>Practice</w:t>
      </w:r>
      <w:r w:rsidRPr="0030356C">
        <w:rPr>
          <w:rFonts w:ascii="Arial" w:hAnsi="Arial" w:cs="Arial"/>
          <w:spacing w:val="-4"/>
          <w:sz w:val="24"/>
          <w:szCs w:val="24"/>
        </w:rPr>
        <w:t xml:space="preserve"> </w:t>
      </w:r>
      <w:r w:rsidRPr="0030356C">
        <w:rPr>
          <w:rFonts w:ascii="Arial" w:hAnsi="Arial" w:cs="Arial"/>
          <w:sz w:val="24"/>
          <w:szCs w:val="24"/>
        </w:rPr>
        <w:t>may</w:t>
      </w:r>
      <w:r w:rsidRPr="0030356C">
        <w:rPr>
          <w:rFonts w:ascii="Arial" w:hAnsi="Arial" w:cs="Arial"/>
          <w:spacing w:val="-5"/>
          <w:sz w:val="24"/>
          <w:szCs w:val="24"/>
        </w:rPr>
        <w:t xml:space="preserve"> </w:t>
      </w:r>
      <w:r w:rsidRPr="0030356C">
        <w:rPr>
          <w:rFonts w:ascii="Arial" w:hAnsi="Arial" w:cs="Arial"/>
          <w:sz w:val="24"/>
          <w:szCs w:val="24"/>
        </w:rPr>
        <w:t>only</w:t>
      </w:r>
      <w:r w:rsidRPr="0030356C">
        <w:rPr>
          <w:rFonts w:ascii="Arial" w:hAnsi="Arial" w:cs="Arial"/>
          <w:spacing w:val="-5"/>
          <w:sz w:val="24"/>
          <w:szCs w:val="24"/>
        </w:rPr>
        <w:t xml:space="preserve"> </w:t>
      </w:r>
      <w:r w:rsidRPr="0030356C">
        <w:rPr>
          <w:rFonts w:ascii="Arial" w:hAnsi="Arial" w:cs="Arial"/>
          <w:sz w:val="24"/>
          <w:szCs w:val="24"/>
        </w:rPr>
        <w:t>be</w:t>
      </w:r>
      <w:r w:rsidRPr="0030356C">
        <w:rPr>
          <w:rFonts w:ascii="Arial" w:hAnsi="Arial" w:cs="Arial"/>
          <w:spacing w:val="-2"/>
          <w:sz w:val="24"/>
          <w:szCs w:val="24"/>
        </w:rPr>
        <w:t xml:space="preserve"> </w:t>
      </w:r>
      <w:r w:rsidRPr="0030356C">
        <w:rPr>
          <w:rFonts w:ascii="Arial" w:hAnsi="Arial" w:cs="Arial"/>
          <w:sz w:val="24"/>
          <w:szCs w:val="24"/>
        </w:rPr>
        <w:t>divulged</w:t>
      </w:r>
      <w:r w:rsidRPr="0030356C">
        <w:rPr>
          <w:rFonts w:ascii="Arial" w:hAnsi="Arial" w:cs="Arial"/>
          <w:spacing w:val="-2"/>
          <w:sz w:val="24"/>
          <w:szCs w:val="24"/>
        </w:rPr>
        <w:t xml:space="preserve"> </w:t>
      </w:r>
      <w:r w:rsidRPr="0030356C">
        <w:rPr>
          <w:rFonts w:ascii="Arial" w:hAnsi="Arial" w:cs="Arial"/>
          <w:sz w:val="24"/>
          <w:szCs w:val="24"/>
        </w:rPr>
        <w:t>to</w:t>
      </w:r>
      <w:r w:rsidRPr="0030356C">
        <w:rPr>
          <w:rFonts w:ascii="Arial" w:hAnsi="Arial" w:cs="Arial"/>
          <w:spacing w:val="-2"/>
          <w:sz w:val="24"/>
          <w:szCs w:val="24"/>
        </w:rPr>
        <w:t xml:space="preserve"> </w:t>
      </w:r>
      <w:proofErr w:type="spellStart"/>
      <w:r w:rsidRPr="0030356C">
        <w:rPr>
          <w:rFonts w:ascii="Arial" w:hAnsi="Arial" w:cs="Arial"/>
          <w:sz w:val="24"/>
          <w:szCs w:val="24"/>
        </w:rPr>
        <w:t>authorised</w:t>
      </w:r>
      <w:proofErr w:type="spellEnd"/>
      <w:r w:rsidRPr="0030356C">
        <w:rPr>
          <w:rFonts w:ascii="Arial" w:hAnsi="Arial" w:cs="Arial"/>
          <w:spacing w:val="-4"/>
          <w:sz w:val="24"/>
          <w:szCs w:val="24"/>
        </w:rPr>
        <w:t xml:space="preserve"> </w:t>
      </w:r>
      <w:r w:rsidRPr="0030356C">
        <w:rPr>
          <w:rFonts w:ascii="Arial" w:hAnsi="Arial" w:cs="Arial"/>
          <w:sz w:val="24"/>
          <w:szCs w:val="24"/>
        </w:rPr>
        <w:t>persons</w:t>
      </w:r>
      <w:r w:rsidRPr="0030356C">
        <w:rPr>
          <w:rFonts w:ascii="Arial" w:hAnsi="Arial" w:cs="Arial"/>
          <w:spacing w:val="-2"/>
          <w:sz w:val="24"/>
          <w:szCs w:val="24"/>
        </w:rPr>
        <w:t xml:space="preserve"> </w:t>
      </w:r>
      <w:r w:rsidRPr="0030356C">
        <w:rPr>
          <w:rFonts w:ascii="Arial" w:hAnsi="Arial" w:cs="Arial"/>
          <w:sz w:val="24"/>
          <w:szCs w:val="24"/>
        </w:rPr>
        <w:t>in accordance with the Practice policies and procedures relating to confidentiality and the protection of personal and sensitive data</w:t>
      </w:r>
    </w:p>
    <w:p w:rsidR="0030356C" w:rsidRPr="0030356C" w:rsidRDefault="0030356C" w:rsidP="0030356C">
      <w:pPr>
        <w:pStyle w:val="BodyText"/>
        <w:spacing w:before="198"/>
        <w:ind w:left="0" w:firstLine="0"/>
        <w:rPr>
          <w:rFonts w:ascii="Arial" w:hAnsi="Arial" w:cs="Arial"/>
        </w:rPr>
      </w:pPr>
    </w:p>
    <w:p w:rsidR="0030356C" w:rsidRDefault="0030356C" w:rsidP="0030356C">
      <w:pPr>
        <w:pStyle w:val="Heading1"/>
        <w:rPr>
          <w:spacing w:val="-2"/>
        </w:rPr>
      </w:pPr>
      <w:r w:rsidRPr="0030356C">
        <w:t>Health &amp;</w:t>
      </w:r>
      <w:r w:rsidRPr="0030356C">
        <w:rPr>
          <w:spacing w:val="1"/>
        </w:rPr>
        <w:t xml:space="preserve"> </w:t>
      </w:r>
      <w:r w:rsidRPr="0030356C">
        <w:rPr>
          <w:spacing w:val="-2"/>
        </w:rPr>
        <w:t>Safety:</w:t>
      </w:r>
    </w:p>
    <w:p w:rsidR="0031394F" w:rsidRPr="0030356C" w:rsidRDefault="0031394F" w:rsidP="0030356C">
      <w:pPr>
        <w:pStyle w:val="Heading1"/>
      </w:pPr>
    </w:p>
    <w:p w:rsidR="0030356C" w:rsidRDefault="0030356C" w:rsidP="0030356C">
      <w:pPr>
        <w:widowControl/>
        <w:autoSpaceDE/>
        <w:autoSpaceDN/>
        <w:contextualSpacing/>
        <w:rPr>
          <w:rFonts w:ascii="Arial" w:hAnsi="Arial" w:cs="Arial"/>
          <w:sz w:val="24"/>
          <w:szCs w:val="24"/>
        </w:rPr>
      </w:pPr>
      <w:r w:rsidRPr="0030356C">
        <w:rPr>
          <w:rFonts w:ascii="Arial" w:hAnsi="Arial" w:cs="Arial"/>
          <w:sz w:val="24"/>
          <w:szCs w:val="24"/>
        </w:rPr>
        <w:t>The</w:t>
      </w:r>
      <w:r w:rsidRPr="0030356C">
        <w:rPr>
          <w:rFonts w:ascii="Arial" w:hAnsi="Arial" w:cs="Arial"/>
          <w:spacing w:val="-2"/>
          <w:sz w:val="24"/>
          <w:szCs w:val="24"/>
        </w:rPr>
        <w:t xml:space="preserve"> </w:t>
      </w:r>
      <w:r w:rsidRPr="0030356C">
        <w:rPr>
          <w:rFonts w:ascii="Arial" w:hAnsi="Arial" w:cs="Arial"/>
          <w:sz w:val="24"/>
          <w:szCs w:val="24"/>
        </w:rPr>
        <w:t>post-holder</w:t>
      </w:r>
      <w:r w:rsidRPr="0030356C">
        <w:rPr>
          <w:rFonts w:ascii="Arial" w:hAnsi="Arial" w:cs="Arial"/>
          <w:spacing w:val="-2"/>
          <w:sz w:val="24"/>
          <w:szCs w:val="24"/>
        </w:rPr>
        <w:t xml:space="preserve"> </w:t>
      </w:r>
      <w:r w:rsidRPr="0030356C">
        <w:rPr>
          <w:rFonts w:ascii="Arial" w:hAnsi="Arial" w:cs="Arial"/>
          <w:sz w:val="24"/>
          <w:szCs w:val="24"/>
        </w:rPr>
        <w:t>will</w:t>
      </w:r>
      <w:r w:rsidRPr="0030356C">
        <w:rPr>
          <w:rFonts w:ascii="Arial" w:hAnsi="Arial" w:cs="Arial"/>
          <w:spacing w:val="-2"/>
          <w:sz w:val="24"/>
          <w:szCs w:val="24"/>
        </w:rPr>
        <w:t xml:space="preserve"> </w:t>
      </w:r>
      <w:r w:rsidRPr="0030356C">
        <w:rPr>
          <w:rFonts w:ascii="Arial" w:hAnsi="Arial" w:cs="Arial"/>
          <w:sz w:val="24"/>
          <w:szCs w:val="24"/>
        </w:rPr>
        <w:t>assist</w:t>
      </w:r>
      <w:r w:rsidRPr="0030356C">
        <w:rPr>
          <w:rFonts w:ascii="Arial" w:hAnsi="Arial" w:cs="Arial"/>
          <w:spacing w:val="-2"/>
          <w:sz w:val="24"/>
          <w:szCs w:val="24"/>
        </w:rPr>
        <w:t xml:space="preserve"> </w:t>
      </w:r>
      <w:r w:rsidRPr="0030356C">
        <w:rPr>
          <w:rFonts w:ascii="Arial" w:hAnsi="Arial" w:cs="Arial"/>
          <w:sz w:val="24"/>
          <w:szCs w:val="24"/>
        </w:rPr>
        <w:t>in</w:t>
      </w:r>
      <w:r w:rsidRPr="0030356C">
        <w:rPr>
          <w:rFonts w:ascii="Arial" w:hAnsi="Arial" w:cs="Arial"/>
          <w:spacing w:val="-2"/>
          <w:sz w:val="24"/>
          <w:szCs w:val="24"/>
        </w:rPr>
        <w:t xml:space="preserve"> </w:t>
      </w:r>
      <w:r w:rsidRPr="0030356C">
        <w:rPr>
          <w:rFonts w:ascii="Arial" w:hAnsi="Arial" w:cs="Arial"/>
          <w:sz w:val="24"/>
          <w:szCs w:val="24"/>
        </w:rPr>
        <w:t>promoting</w:t>
      </w:r>
      <w:r w:rsidRPr="0030356C">
        <w:rPr>
          <w:rFonts w:ascii="Arial" w:hAnsi="Arial" w:cs="Arial"/>
          <w:spacing w:val="-4"/>
          <w:sz w:val="24"/>
          <w:szCs w:val="24"/>
        </w:rPr>
        <w:t xml:space="preserve"> </w:t>
      </w:r>
      <w:r w:rsidRPr="0030356C">
        <w:rPr>
          <w:rFonts w:ascii="Arial" w:hAnsi="Arial" w:cs="Arial"/>
          <w:sz w:val="24"/>
          <w:szCs w:val="24"/>
        </w:rPr>
        <w:t>and</w:t>
      </w:r>
      <w:r w:rsidRPr="0030356C">
        <w:rPr>
          <w:rFonts w:ascii="Arial" w:hAnsi="Arial" w:cs="Arial"/>
          <w:spacing w:val="-4"/>
          <w:sz w:val="24"/>
          <w:szCs w:val="24"/>
        </w:rPr>
        <w:t xml:space="preserve"> </w:t>
      </w:r>
      <w:r w:rsidRPr="0030356C">
        <w:rPr>
          <w:rFonts w:ascii="Arial" w:hAnsi="Arial" w:cs="Arial"/>
          <w:sz w:val="24"/>
          <w:szCs w:val="24"/>
        </w:rPr>
        <w:t>maintaining</w:t>
      </w:r>
      <w:r w:rsidRPr="0030356C">
        <w:rPr>
          <w:rFonts w:ascii="Arial" w:hAnsi="Arial" w:cs="Arial"/>
          <w:spacing w:val="-4"/>
          <w:sz w:val="24"/>
          <w:szCs w:val="24"/>
        </w:rPr>
        <w:t xml:space="preserve"> </w:t>
      </w:r>
      <w:r w:rsidRPr="0030356C">
        <w:rPr>
          <w:rFonts w:ascii="Arial" w:hAnsi="Arial" w:cs="Arial"/>
          <w:sz w:val="24"/>
          <w:szCs w:val="24"/>
        </w:rPr>
        <w:t>their</w:t>
      </w:r>
      <w:r w:rsidRPr="0030356C">
        <w:rPr>
          <w:rFonts w:ascii="Arial" w:hAnsi="Arial" w:cs="Arial"/>
          <w:spacing w:val="-4"/>
          <w:sz w:val="24"/>
          <w:szCs w:val="24"/>
        </w:rPr>
        <w:t xml:space="preserve"> </w:t>
      </w:r>
      <w:r w:rsidRPr="0030356C">
        <w:rPr>
          <w:rFonts w:ascii="Arial" w:hAnsi="Arial" w:cs="Arial"/>
          <w:sz w:val="24"/>
          <w:szCs w:val="24"/>
        </w:rPr>
        <w:t>own</w:t>
      </w:r>
      <w:r w:rsidRPr="0030356C">
        <w:rPr>
          <w:rFonts w:ascii="Arial" w:hAnsi="Arial" w:cs="Arial"/>
          <w:spacing w:val="-2"/>
          <w:sz w:val="24"/>
          <w:szCs w:val="24"/>
        </w:rPr>
        <w:t xml:space="preserve"> </w:t>
      </w:r>
      <w:r w:rsidRPr="0030356C">
        <w:rPr>
          <w:rFonts w:ascii="Arial" w:hAnsi="Arial" w:cs="Arial"/>
          <w:sz w:val="24"/>
          <w:szCs w:val="24"/>
        </w:rPr>
        <w:t>and</w:t>
      </w:r>
      <w:r w:rsidRPr="0030356C">
        <w:rPr>
          <w:rFonts w:ascii="Arial" w:hAnsi="Arial" w:cs="Arial"/>
          <w:spacing w:val="-4"/>
          <w:sz w:val="24"/>
          <w:szCs w:val="24"/>
        </w:rPr>
        <w:t xml:space="preserve"> </w:t>
      </w:r>
      <w:r w:rsidRPr="0030356C">
        <w:rPr>
          <w:rFonts w:ascii="Arial" w:hAnsi="Arial" w:cs="Arial"/>
          <w:sz w:val="24"/>
          <w:szCs w:val="24"/>
        </w:rPr>
        <w:t>others’</w:t>
      </w:r>
      <w:r w:rsidRPr="0030356C">
        <w:rPr>
          <w:rFonts w:ascii="Arial" w:hAnsi="Arial" w:cs="Arial"/>
          <w:spacing w:val="-4"/>
          <w:sz w:val="24"/>
          <w:szCs w:val="24"/>
        </w:rPr>
        <w:t xml:space="preserve"> </w:t>
      </w:r>
      <w:r w:rsidRPr="0030356C">
        <w:rPr>
          <w:rFonts w:ascii="Arial" w:hAnsi="Arial" w:cs="Arial"/>
          <w:sz w:val="24"/>
          <w:szCs w:val="24"/>
        </w:rPr>
        <w:t>health, safety and security as defined in the Practice Health &amp; Safety Policy, to include</w:t>
      </w:r>
      <w:r w:rsidR="00E4065D">
        <w:rPr>
          <w:rFonts w:ascii="Arial" w:hAnsi="Arial" w:cs="Arial"/>
          <w:sz w:val="24"/>
          <w:szCs w:val="24"/>
        </w:rPr>
        <w:t>:</w:t>
      </w:r>
    </w:p>
    <w:p w:rsidR="00E4065D" w:rsidRDefault="00E4065D" w:rsidP="0030356C">
      <w:pPr>
        <w:widowControl/>
        <w:autoSpaceDE/>
        <w:autoSpaceDN/>
        <w:contextualSpacing/>
        <w:rPr>
          <w:rFonts w:ascii="Arial" w:hAnsi="Arial" w:cs="Arial"/>
          <w:sz w:val="24"/>
          <w:szCs w:val="24"/>
        </w:rPr>
      </w:pPr>
    </w:p>
    <w:p w:rsidR="00DA32A0" w:rsidRPr="0030356C" w:rsidRDefault="00DA32A0" w:rsidP="00DA32A0">
      <w:pPr>
        <w:pStyle w:val="ListParagraph"/>
        <w:numPr>
          <w:ilvl w:val="0"/>
          <w:numId w:val="1"/>
        </w:numPr>
        <w:tabs>
          <w:tab w:val="left" w:pos="743"/>
        </w:tabs>
        <w:spacing w:before="90" w:line="240" w:lineRule="auto"/>
        <w:ind w:right="355"/>
        <w:rPr>
          <w:rFonts w:ascii="Arial" w:hAnsi="Arial" w:cs="Arial"/>
          <w:sz w:val="24"/>
          <w:szCs w:val="24"/>
        </w:rPr>
      </w:pPr>
      <w:r w:rsidRPr="0030356C">
        <w:rPr>
          <w:rFonts w:ascii="Arial" w:hAnsi="Arial" w:cs="Arial"/>
          <w:sz w:val="24"/>
          <w:szCs w:val="24"/>
        </w:rPr>
        <w:t>Using</w:t>
      </w:r>
      <w:r w:rsidRPr="0030356C">
        <w:rPr>
          <w:rFonts w:ascii="Arial" w:hAnsi="Arial" w:cs="Arial"/>
          <w:spacing w:val="-5"/>
          <w:sz w:val="24"/>
          <w:szCs w:val="24"/>
        </w:rPr>
        <w:t xml:space="preserve"> </w:t>
      </w:r>
      <w:r w:rsidRPr="0030356C">
        <w:rPr>
          <w:rFonts w:ascii="Arial" w:hAnsi="Arial" w:cs="Arial"/>
          <w:sz w:val="24"/>
          <w:szCs w:val="24"/>
        </w:rPr>
        <w:t>personal</w:t>
      </w:r>
      <w:r w:rsidRPr="0030356C">
        <w:rPr>
          <w:rFonts w:ascii="Arial" w:hAnsi="Arial" w:cs="Arial"/>
          <w:spacing w:val="-4"/>
          <w:sz w:val="24"/>
          <w:szCs w:val="24"/>
        </w:rPr>
        <w:t xml:space="preserve"> </w:t>
      </w:r>
      <w:r w:rsidRPr="0030356C">
        <w:rPr>
          <w:rFonts w:ascii="Arial" w:hAnsi="Arial" w:cs="Arial"/>
          <w:sz w:val="24"/>
          <w:szCs w:val="24"/>
        </w:rPr>
        <w:t>security</w:t>
      </w:r>
      <w:r w:rsidRPr="0030356C">
        <w:rPr>
          <w:rFonts w:ascii="Arial" w:hAnsi="Arial" w:cs="Arial"/>
          <w:spacing w:val="-7"/>
          <w:sz w:val="24"/>
          <w:szCs w:val="24"/>
        </w:rPr>
        <w:t xml:space="preserve"> </w:t>
      </w:r>
      <w:r w:rsidRPr="0030356C">
        <w:rPr>
          <w:rFonts w:ascii="Arial" w:hAnsi="Arial" w:cs="Arial"/>
          <w:sz w:val="24"/>
          <w:szCs w:val="24"/>
        </w:rPr>
        <w:t>systems</w:t>
      </w:r>
      <w:r w:rsidRPr="0030356C">
        <w:rPr>
          <w:rFonts w:ascii="Arial" w:hAnsi="Arial" w:cs="Arial"/>
          <w:spacing w:val="-4"/>
          <w:sz w:val="24"/>
          <w:szCs w:val="24"/>
        </w:rPr>
        <w:t xml:space="preserve"> </w:t>
      </w:r>
      <w:r w:rsidRPr="0030356C">
        <w:rPr>
          <w:rFonts w:ascii="Arial" w:hAnsi="Arial" w:cs="Arial"/>
          <w:sz w:val="24"/>
          <w:szCs w:val="24"/>
        </w:rPr>
        <w:t>within</w:t>
      </w:r>
      <w:r w:rsidRPr="0030356C">
        <w:rPr>
          <w:rFonts w:ascii="Arial" w:hAnsi="Arial" w:cs="Arial"/>
          <w:spacing w:val="-4"/>
          <w:sz w:val="24"/>
          <w:szCs w:val="24"/>
        </w:rPr>
        <w:t xml:space="preserve"> </w:t>
      </w:r>
      <w:r w:rsidRPr="0030356C">
        <w:rPr>
          <w:rFonts w:ascii="Arial" w:hAnsi="Arial" w:cs="Arial"/>
          <w:sz w:val="24"/>
          <w:szCs w:val="24"/>
        </w:rPr>
        <w:t>the</w:t>
      </w:r>
      <w:r w:rsidRPr="0030356C">
        <w:rPr>
          <w:rFonts w:ascii="Arial" w:hAnsi="Arial" w:cs="Arial"/>
          <w:spacing w:val="-4"/>
          <w:sz w:val="24"/>
          <w:szCs w:val="24"/>
        </w:rPr>
        <w:t xml:space="preserve"> </w:t>
      </w:r>
      <w:r w:rsidRPr="0030356C">
        <w:rPr>
          <w:rFonts w:ascii="Arial" w:hAnsi="Arial" w:cs="Arial"/>
          <w:sz w:val="24"/>
          <w:szCs w:val="24"/>
        </w:rPr>
        <w:t>workplace</w:t>
      </w:r>
      <w:r w:rsidRPr="0030356C">
        <w:rPr>
          <w:rFonts w:ascii="Arial" w:hAnsi="Arial" w:cs="Arial"/>
          <w:spacing w:val="-6"/>
          <w:sz w:val="24"/>
          <w:szCs w:val="24"/>
        </w:rPr>
        <w:t xml:space="preserve"> </w:t>
      </w:r>
      <w:r w:rsidRPr="0030356C">
        <w:rPr>
          <w:rFonts w:ascii="Arial" w:hAnsi="Arial" w:cs="Arial"/>
          <w:sz w:val="24"/>
          <w:szCs w:val="24"/>
        </w:rPr>
        <w:t>according</w:t>
      </w:r>
      <w:r w:rsidRPr="0030356C">
        <w:rPr>
          <w:rFonts w:ascii="Arial" w:hAnsi="Arial" w:cs="Arial"/>
          <w:spacing w:val="-5"/>
          <w:sz w:val="24"/>
          <w:szCs w:val="24"/>
        </w:rPr>
        <w:t xml:space="preserve"> </w:t>
      </w:r>
      <w:r w:rsidRPr="0030356C">
        <w:rPr>
          <w:rFonts w:ascii="Arial" w:hAnsi="Arial" w:cs="Arial"/>
          <w:sz w:val="24"/>
          <w:szCs w:val="24"/>
        </w:rPr>
        <w:t>to</w:t>
      </w:r>
      <w:r w:rsidRPr="0030356C">
        <w:rPr>
          <w:rFonts w:ascii="Arial" w:hAnsi="Arial" w:cs="Arial"/>
          <w:spacing w:val="-7"/>
          <w:sz w:val="24"/>
          <w:szCs w:val="24"/>
        </w:rPr>
        <w:t xml:space="preserve"> </w:t>
      </w:r>
      <w:r w:rsidRPr="0030356C">
        <w:rPr>
          <w:rFonts w:ascii="Arial" w:hAnsi="Arial" w:cs="Arial"/>
          <w:sz w:val="24"/>
          <w:szCs w:val="24"/>
        </w:rPr>
        <w:t xml:space="preserve">Practice </w:t>
      </w:r>
      <w:r w:rsidRPr="0030356C">
        <w:rPr>
          <w:rFonts w:ascii="Arial" w:hAnsi="Arial" w:cs="Arial"/>
          <w:spacing w:val="-2"/>
          <w:sz w:val="24"/>
          <w:szCs w:val="24"/>
        </w:rPr>
        <w:t>guidelines</w:t>
      </w:r>
    </w:p>
    <w:p w:rsidR="00DA32A0" w:rsidRPr="0030356C" w:rsidRDefault="00DA32A0" w:rsidP="00DA32A0">
      <w:pPr>
        <w:pStyle w:val="ListParagraph"/>
        <w:numPr>
          <w:ilvl w:val="0"/>
          <w:numId w:val="1"/>
        </w:numPr>
        <w:tabs>
          <w:tab w:val="left" w:pos="743"/>
        </w:tabs>
        <w:spacing w:before="4" w:line="235" w:lineRule="auto"/>
        <w:ind w:right="168"/>
        <w:rPr>
          <w:rFonts w:ascii="Arial" w:hAnsi="Arial" w:cs="Arial"/>
          <w:sz w:val="24"/>
          <w:szCs w:val="24"/>
        </w:rPr>
      </w:pPr>
      <w:r w:rsidRPr="0030356C">
        <w:rPr>
          <w:rFonts w:ascii="Arial" w:hAnsi="Arial" w:cs="Arial"/>
          <w:sz w:val="24"/>
          <w:szCs w:val="24"/>
        </w:rPr>
        <w:t>Identifying</w:t>
      </w:r>
      <w:r w:rsidRPr="0030356C">
        <w:rPr>
          <w:rFonts w:ascii="Arial" w:hAnsi="Arial" w:cs="Arial"/>
          <w:spacing w:val="-5"/>
          <w:sz w:val="24"/>
          <w:szCs w:val="24"/>
        </w:rPr>
        <w:t xml:space="preserve"> </w:t>
      </w:r>
      <w:r w:rsidRPr="0030356C">
        <w:rPr>
          <w:rFonts w:ascii="Arial" w:hAnsi="Arial" w:cs="Arial"/>
          <w:sz w:val="24"/>
          <w:szCs w:val="24"/>
        </w:rPr>
        <w:t>the</w:t>
      </w:r>
      <w:r w:rsidRPr="0030356C">
        <w:rPr>
          <w:rFonts w:ascii="Arial" w:hAnsi="Arial" w:cs="Arial"/>
          <w:spacing w:val="-4"/>
          <w:sz w:val="24"/>
          <w:szCs w:val="24"/>
        </w:rPr>
        <w:t xml:space="preserve"> </w:t>
      </w:r>
      <w:r w:rsidRPr="0030356C">
        <w:rPr>
          <w:rFonts w:ascii="Arial" w:hAnsi="Arial" w:cs="Arial"/>
          <w:sz w:val="24"/>
          <w:szCs w:val="24"/>
        </w:rPr>
        <w:t>risks</w:t>
      </w:r>
      <w:r w:rsidRPr="0030356C">
        <w:rPr>
          <w:rFonts w:ascii="Arial" w:hAnsi="Arial" w:cs="Arial"/>
          <w:spacing w:val="-5"/>
          <w:sz w:val="24"/>
          <w:szCs w:val="24"/>
        </w:rPr>
        <w:t xml:space="preserve"> </w:t>
      </w:r>
      <w:r w:rsidRPr="0030356C">
        <w:rPr>
          <w:rFonts w:ascii="Arial" w:hAnsi="Arial" w:cs="Arial"/>
          <w:sz w:val="24"/>
          <w:szCs w:val="24"/>
        </w:rPr>
        <w:t>involved</w:t>
      </w:r>
      <w:r w:rsidRPr="0030356C">
        <w:rPr>
          <w:rFonts w:ascii="Arial" w:hAnsi="Arial" w:cs="Arial"/>
          <w:spacing w:val="-4"/>
          <w:sz w:val="24"/>
          <w:szCs w:val="24"/>
        </w:rPr>
        <w:t xml:space="preserve"> </w:t>
      </w:r>
      <w:r w:rsidRPr="0030356C">
        <w:rPr>
          <w:rFonts w:ascii="Arial" w:hAnsi="Arial" w:cs="Arial"/>
          <w:sz w:val="24"/>
          <w:szCs w:val="24"/>
        </w:rPr>
        <w:t>in</w:t>
      </w:r>
      <w:r w:rsidRPr="0030356C">
        <w:rPr>
          <w:rFonts w:ascii="Arial" w:hAnsi="Arial" w:cs="Arial"/>
          <w:spacing w:val="-4"/>
          <w:sz w:val="24"/>
          <w:szCs w:val="24"/>
        </w:rPr>
        <w:t xml:space="preserve"> </w:t>
      </w:r>
      <w:r w:rsidRPr="0030356C">
        <w:rPr>
          <w:rFonts w:ascii="Arial" w:hAnsi="Arial" w:cs="Arial"/>
          <w:sz w:val="24"/>
          <w:szCs w:val="24"/>
        </w:rPr>
        <w:t>work</w:t>
      </w:r>
      <w:r w:rsidRPr="0030356C">
        <w:rPr>
          <w:rFonts w:ascii="Arial" w:hAnsi="Arial" w:cs="Arial"/>
          <w:spacing w:val="-4"/>
          <w:sz w:val="24"/>
          <w:szCs w:val="24"/>
        </w:rPr>
        <w:t xml:space="preserve"> </w:t>
      </w:r>
      <w:r w:rsidRPr="0030356C">
        <w:rPr>
          <w:rFonts w:ascii="Arial" w:hAnsi="Arial" w:cs="Arial"/>
          <w:sz w:val="24"/>
          <w:szCs w:val="24"/>
        </w:rPr>
        <w:t>activities</w:t>
      </w:r>
      <w:r w:rsidRPr="0030356C">
        <w:rPr>
          <w:rFonts w:ascii="Arial" w:hAnsi="Arial" w:cs="Arial"/>
          <w:spacing w:val="-1"/>
          <w:sz w:val="24"/>
          <w:szCs w:val="24"/>
        </w:rPr>
        <w:t xml:space="preserve"> </w:t>
      </w:r>
      <w:r w:rsidRPr="0030356C">
        <w:rPr>
          <w:rFonts w:ascii="Arial" w:hAnsi="Arial" w:cs="Arial"/>
          <w:sz w:val="24"/>
          <w:szCs w:val="24"/>
        </w:rPr>
        <w:t>and</w:t>
      </w:r>
      <w:r w:rsidRPr="0030356C">
        <w:rPr>
          <w:rFonts w:ascii="Arial" w:hAnsi="Arial" w:cs="Arial"/>
          <w:spacing w:val="-6"/>
          <w:sz w:val="24"/>
          <w:szCs w:val="24"/>
        </w:rPr>
        <w:t xml:space="preserve"> </w:t>
      </w:r>
      <w:r w:rsidRPr="0030356C">
        <w:rPr>
          <w:rFonts w:ascii="Arial" w:hAnsi="Arial" w:cs="Arial"/>
          <w:sz w:val="24"/>
          <w:szCs w:val="24"/>
        </w:rPr>
        <w:t>undertaking</w:t>
      </w:r>
      <w:r w:rsidRPr="0030356C">
        <w:rPr>
          <w:rFonts w:ascii="Arial" w:hAnsi="Arial" w:cs="Arial"/>
          <w:spacing w:val="-6"/>
          <w:sz w:val="24"/>
          <w:szCs w:val="24"/>
        </w:rPr>
        <w:t xml:space="preserve"> </w:t>
      </w:r>
      <w:r w:rsidRPr="0030356C">
        <w:rPr>
          <w:rFonts w:ascii="Arial" w:hAnsi="Arial" w:cs="Arial"/>
          <w:sz w:val="24"/>
          <w:szCs w:val="24"/>
        </w:rPr>
        <w:t>such</w:t>
      </w:r>
      <w:r w:rsidRPr="0030356C">
        <w:rPr>
          <w:rFonts w:ascii="Arial" w:hAnsi="Arial" w:cs="Arial"/>
          <w:spacing w:val="-6"/>
          <w:sz w:val="24"/>
          <w:szCs w:val="24"/>
        </w:rPr>
        <w:t xml:space="preserve"> </w:t>
      </w:r>
      <w:r w:rsidRPr="0030356C">
        <w:rPr>
          <w:rFonts w:ascii="Arial" w:hAnsi="Arial" w:cs="Arial"/>
          <w:sz w:val="24"/>
          <w:szCs w:val="24"/>
        </w:rPr>
        <w:t>activities in a way that manages those risks</w:t>
      </w:r>
    </w:p>
    <w:p w:rsidR="00DA32A0" w:rsidRPr="0030356C" w:rsidRDefault="00DA32A0" w:rsidP="00DA32A0">
      <w:pPr>
        <w:pStyle w:val="ListParagraph"/>
        <w:numPr>
          <w:ilvl w:val="0"/>
          <w:numId w:val="1"/>
        </w:numPr>
        <w:tabs>
          <w:tab w:val="left" w:pos="743"/>
        </w:tabs>
        <w:spacing w:before="3"/>
        <w:rPr>
          <w:rFonts w:ascii="Arial" w:hAnsi="Arial" w:cs="Arial"/>
          <w:sz w:val="24"/>
          <w:szCs w:val="24"/>
        </w:rPr>
      </w:pPr>
      <w:r w:rsidRPr="0030356C">
        <w:rPr>
          <w:rFonts w:ascii="Arial" w:hAnsi="Arial" w:cs="Arial"/>
          <w:sz w:val="24"/>
          <w:szCs w:val="24"/>
        </w:rPr>
        <w:t>Making</w:t>
      </w:r>
      <w:r w:rsidRPr="0030356C">
        <w:rPr>
          <w:rFonts w:ascii="Arial" w:hAnsi="Arial" w:cs="Arial"/>
          <w:spacing w:val="-4"/>
          <w:sz w:val="24"/>
          <w:szCs w:val="24"/>
        </w:rPr>
        <w:t xml:space="preserve"> </w:t>
      </w:r>
      <w:r w:rsidRPr="0030356C">
        <w:rPr>
          <w:rFonts w:ascii="Arial" w:hAnsi="Arial" w:cs="Arial"/>
          <w:sz w:val="24"/>
          <w:szCs w:val="24"/>
        </w:rPr>
        <w:t>effective</w:t>
      </w:r>
      <w:r w:rsidRPr="0030356C">
        <w:rPr>
          <w:rFonts w:ascii="Arial" w:hAnsi="Arial" w:cs="Arial"/>
          <w:spacing w:val="-3"/>
          <w:sz w:val="24"/>
          <w:szCs w:val="24"/>
        </w:rPr>
        <w:t xml:space="preserve"> </w:t>
      </w:r>
      <w:r w:rsidRPr="0030356C">
        <w:rPr>
          <w:rFonts w:ascii="Arial" w:hAnsi="Arial" w:cs="Arial"/>
          <w:sz w:val="24"/>
          <w:szCs w:val="24"/>
        </w:rPr>
        <w:t>use</w:t>
      </w:r>
      <w:r w:rsidRPr="0030356C">
        <w:rPr>
          <w:rFonts w:ascii="Arial" w:hAnsi="Arial" w:cs="Arial"/>
          <w:spacing w:val="-4"/>
          <w:sz w:val="24"/>
          <w:szCs w:val="24"/>
        </w:rPr>
        <w:t xml:space="preserve"> </w:t>
      </w:r>
      <w:r w:rsidRPr="0030356C">
        <w:rPr>
          <w:rFonts w:ascii="Arial" w:hAnsi="Arial" w:cs="Arial"/>
          <w:sz w:val="24"/>
          <w:szCs w:val="24"/>
        </w:rPr>
        <w:t>of</w:t>
      </w:r>
      <w:r w:rsidRPr="0030356C">
        <w:rPr>
          <w:rFonts w:ascii="Arial" w:hAnsi="Arial" w:cs="Arial"/>
          <w:spacing w:val="-3"/>
          <w:sz w:val="24"/>
          <w:szCs w:val="24"/>
        </w:rPr>
        <w:t xml:space="preserve"> </w:t>
      </w:r>
      <w:r w:rsidRPr="0030356C">
        <w:rPr>
          <w:rFonts w:ascii="Arial" w:hAnsi="Arial" w:cs="Arial"/>
          <w:sz w:val="24"/>
          <w:szCs w:val="24"/>
        </w:rPr>
        <w:t>training</w:t>
      </w:r>
      <w:r w:rsidRPr="0030356C">
        <w:rPr>
          <w:rFonts w:ascii="Arial" w:hAnsi="Arial" w:cs="Arial"/>
          <w:spacing w:val="-3"/>
          <w:sz w:val="24"/>
          <w:szCs w:val="24"/>
        </w:rPr>
        <w:t xml:space="preserve"> </w:t>
      </w:r>
      <w:r w:rsidRPr="0030356C">
        <w:rPr>
          <w:rFonts w:ascii="Arial" w:hAnsi="Arial" w:cs="Arial"/>
          <w:sz w:val="24"/>
          <w:szCs w:val="24"/>
        </w:rPr>
        <w:t>to</w:t>
      </w:r>
      <w:r w:rsidRPr="0030356C">
        <w:rPr>
          <w:rFonts w:ascii="Arial" w:hAnsi="Arial" w:cs="Arial"/>
          <w:spacing w:val="-5"/>
          <w:sz w:val="24"/>
          <w:szCs w:val="24"/>
        </w:rPr>
        <w:t xml:space="preserve"> </w:t>
      </w:r>
      <w:r w:rsidRPr="0030356C">
        <w:rPr>
          <w:rFonts w:ascii="Arial" w:hAnsi="Arial" w:cs="Arial"/>
          <w:sz w:val="24"/>
          <w:szCs w:val="24"/>
        </w:rPr>
        <w:t>update</w:t>
      </w:r>
      <w:r w:rsidRPr="0030356C">
        <w:rPr>
          <w:rFonts w:ascii="Arial" w:hAnsi="Arial" w:cs="Arial"/>
          <w:spacing w:val="-3"/>
          <w:sz w:val="24"/>
          <w:szCs w:val="24"/>
        </w:rPr>
        <w:t xml:space="preserve"> </w:t>
      </w:r>
      <w:r w:rsidRPr="0030356C">
        <w:rPr>
          <w:rFonts w:ascii="Arial" w:hAnsi="Arial" w:cs="Arial"/>
          <w:sz w:val="24"/>
          <w:szCs w:val="24"/>
        </w:rPr>
        <w:t>knowledge</w:t>
      </w:r>
      <w:r w:rsidRPr="0030356C">
        <w:rPr>
          <w:rFonts w:ascii="Arial" w:hAnsi="Arial" w:cs="Arial"/>
          <w:spacing w:val="-3"/>
          <w:sz w:val="24"/>
          <w:szCs w:val="24"/>
        </w:rPr>
        <w:t xml:space="preserve"> </w:t>
      </w:r>
      <w:r w:rsidRPr="0030356C">
        <w:rPr>
          <w:rFonts w:ascii="Arial" w:hAnsi="Arial" w:cs="Arial"/>
          <w:sz w:val="24"/>
          <w:szCs w:val="24"/>
        </w:rPr>
        <w:t>and</w:t>
      </w:r>
      <w:r w:rsidRPr="0030356C">
        <w:rPr>
          <w:rFonts w:ascii="Arial" w:hAnsi="Arial" w:cs="Arial"/>
          <w:spacing w:val="-2"/>
          <w:sz w:val="24"/>
          <w:szCs w:val="24"/>
        </w:rPr>
        <w:t xml:space="preserve"> skills</w:t>
      </w:r>
    </w:p>
    <w:p w:rsidR="00DA32A0" w:rsidRPr="0030356C" w:rsidRDefault="00DA32A0" w:rsidP="00DA32A0">
      <w:pPr>
        <w:pStyle w:val="ListParagraph"/>
        <w:numPr>
          <w:ilvl w:val="0"/>
          <w:numId w:val="1"/>
        </w:numPr>
        <w:tabs>
          <w:tab w:val="left" w:pos="743"/>
        </w:tabs>
        <w:spacing w:line="240" w:lineRule="auto"/>
        <w:ind w:right="368"/>
        <w:rPr>
          <w:rFonts w:ascii="Arial" w:hAnsi="Arial" w:cs="Arial"/>
          <w:sz w:val="24"/>
          <w:szCs w:val="24"/>
        </w:rPr>
      </w:pPr>
      <w:r w:rsidRPr="0030356C">
        <w:rPr>
          <w:rFonts w:ascii="Arial" w:hAnsi="Arial" w:cs="Arial"/>
          <w:sz w:val="24"/>
          <w:szCs w:val="24"/>
        </w:rPr>
        <w:t>Using</w:t>
      </w:r>
      <w:r w:rsidRPr="0030356C">
        <w:rPr>
          <w:rFonts w:ascii="Arial" w:hAnsi="Arial" w:cs="Arial"/>
          <w:spacing w:val="-6"/>
          <w:sz w:val="24"/>
          <w:szCs w:val="24"/>
        </w:rPr>
        <w:t xml:space="preserve"> </w:t>
      </w:r>
      <w:r w:rsidRPr="0030356C">
        <w:rPr>
          <w:rFonts w:ascii="Arial" w:hAnsi="Arial" w:cs="Arial"/>
          <w:sz w:val="24"/>
          <w:szCs w:val="24"/>
        </w:rPr>
        <w:t>appropriate</w:t>
      </w:r>
      <w:r w:rsidRPr="0030356C">
        <w:rPr>
          <w:rFonts w:ascii="Arial" w:hAnsi="Arial" w:cs="Arial"/>
          <w:spacing w:val="-4"/>
          <w:sz w:val="24"/>
          <w:szCs w:val="24"/>
        </w:rPr>
        <w:t xml:space="preserve"> </w:t>
      </w:r>
      <w:r w:rsidRPr="0030356C">
        <w:rPr>
          <w:rFonts w:ascii="Arial" w:hAnsi="Arial" w:cs="Arial"/>
          <w:sz w:val="24"/>
          <w:szCs w:val="24"/>
        </w:rPr>
        <w:t>infection</w:t>
      </w:r>
      <w:r w:rsidRPr="0030356C">
        <w:rPr>
          <w:rFonts w:ascii="Arial" w:hAnsi="Arial" w:cs="Arial"/>
          <w:spacing w:val="-4"/>
          <w:sz w:val="24"/>
          <w:szCs w:val="24"/>
        </w:rPr>
        <w:t xml:space="preserve"> </w:t>
      </w:r>
      <w:r w:rsidRPr="0030356C">
        <w:rPr>
          <w:rFonts w:ascii="Arial" w:hAnsi="Arial" w:cs="Arial"/>
          <w:sz w:val="24"/>
          <w:szCs w:val="24"/>
        </w:rPr>
        <w:t>control</w:t>
      </w:r>
      <w:r w:rsidRPr="0030356C">
        <w:rPr>
          <w:rFonts w:ascii="Arial" w:hAnsi="Arial" w:cs="Arial"/>
          <w:spacing w:val="-4"/>
          <w:sz w:val="24"/>
          <w:szCs w:val="24"/>
        </w:rPr>
        <w:t xml:space="preserve"> </w:t>
      </w:r>
      <w:r w:rsidRPr="0030356C">
        <w:rPr>
          <w:rFonts w:ascii="Arial" w:hAnsi="Arial" w:cs="Arial"/>
          <w:sz w:val="24"/>
          <w:szCs w:val="24"/>
        </w:rPr>
        <w:t>procedures,</w:t>
      </w:r>
      <w:r w:rsidRPr="0030356C">
        <w:rPr>
          <w:rFonts w:ascii="Arial" w:hAnsi="Arial" w:cs="Arial"/>
          <w:spacing w:val="-4"/>
          <w:sz w:val="24"/>
          <w:szCs w:val="24"/>
        </w:rPr>
        <w:t xml:space="preserve"> </w:t>
      </w:r>
      <w:r w:rsidRPr="0030356C">
        <w:rPr>
          <w:rFonts w:ascii="Arial" w:hAnsi="Arial" w:cs="Arial"/>
          <w:sz w:val="24"/>
          <w:szCs w:val="24"/>
        </w:rPr>
        <w:t>maintaining</w:t>
      </w:r>
      <w:r w:rsidRPr="0030356C">
        <w:rPr>
          <w:rFonts w:ascii="Arial" w:hAnsi="Arial" w:cs="Arial"/>
          <w:spacing w:val="-6"/>
          <w:sz w:val="24"/>
          <w:szCs w:val="24"/>
        </w:rPr>
        <w:t xml:space="preserve"> </w:t>
      </w:r>
      <w:r w:rsidRPr="0030356C">
        <w:rPr>
          <w:rFonts w:ascii="Arial" w:hAnsi="Arial" w:cs="Arial"/>
          <w:sz w:val="24"/>
          <w:szCs w:val="24"/>
        </w:rPr>
        <w:t>work</w:t>
      </w:r>
      <w:r w:rsidRPr="0030356C">
        <w:rPr>
          <w:rFonts w:ascii="Arial" w:hAnsi="Arial" w:cs="Arial"/>
          <w:spacing w:val="-4"/>
          <w:sz w:val="24"/>
          <w:szCs w:val="24"/>
        </w:rPr>
        <w:t xml:space="preserve"> </w:t>
      </w:r>
      <w:r w:rsidRPr="0030356C">
        <w:rPr>
          <w:rFonts w:ascii="Arial" w:hAnsi="Arial" w:cs="Arial"/>
          <w:sz w:val="24"/>
          <w:szCs w:val="24"/>
        </w:rPr>
        <w:t>areas</w:t>
      </w:r>
      <w:r w:rsidRPr="0030356C">
        <w:rPr>
          <w:rFonts w:ascii="Arial" w:hAnsi="Arial" w:cs="Arial"/>
          <w:spacing w:val="-4"/>
          <w:sz w:val="24"/>
          <w:szCs w:val="24"/>
        </w:rPr>
        <w:t xml:space="preserve"> </w:t>
      </w:r>
      <w:r w:rsidRPr="0030356C">
        <w:rPr>
          <w:rFonts w:ascii="Arial" w:hAnsi="Arial" w:cs="Arial"/>
          <w:sz w:val="24"/>
          <w:szCs w:val="24"/>
        </w:rPr>
        <w:t>in</w:t>
      </w:r>
      <w:r w:rsidRPr="0030356C">
        <w:rPr>
          <w:rFonts w:ascii="Arial" w:hAnsi="Arial" w:cs="Arial"/>
          <w:spacing w:val="-6"/>
          <w:sz w:val="24"/>
          <w:szCs w:val="24"/>
        </w:rPr>
        <w:t xml:space="preserve"> </w:t>
      </w:r>
      <w:r w:rsidRPr="0030356C">
        <w:rPr>
          <w:rFonts w:ascii="Arial" w:hAnsi="Arial" w:cs="Arial"/>
          <w:sz w:val="24"/>
          <w:szCs w:val="24"/>
        </w:rPr>
        <w:t>a tidy and safe way and free from hazards</w:t>
      </w:r>
    </w:p>
    <w:p w:rsidR="00DA32A0" w:rsidRPr="0030356C" w:rsidRDefault="00DA32A0" w:rsidP="00DA32A0">
      <w:pPr>
        <w:pStyle w:val="ListParagraph"/>
        <w:numPr>
          <w:ilvl w:val="0"/>
          <w:numId w:val="1"/>
        </w:numPr>
        <w:tabs>
          <w:tab w:val="left" w:pos="743"/>
        </w:tabs>
        <w:rPr>
          <w:rFonts w:ascii="Arial" w:hAnsi="Arial" w:cs="Arial"/>
          <w:sz w:val="24"/>
          <w:szCs w:val="24"/>
        </w:rPr>
      </w:pPr>
      <w:r w:rsidRPr="0030356C">
        <w:rPr>
          <w:rFonts w:ascii="Arial" w:hAnsi="Arial" w:cs="Arial"/>
          <w:sz w:val="24"/>
          <w:szCs w:val="24"/>
        </w:rPr>
        <w:t>Reporting</w:t>
      </w:r>
      <w:r w:rsidRPr="0030356C">
        <w:rPr>
          <w:rFonts w:ascii="Arial" w:hAnsi="Arial" w:cs="Arial"/>
          <w:spacing w:val="-6"/>
          <w:sz w:val="24"/>
          <w:szCs w:val="24"/>
        </w:rPr>
        <w:t xml:space="preserve"> </w:t>
      </w:r>
      <w:r w:rsidRPr="0030356C">
        <w:rPr>
          <w:rFonts w:ascii="Arial" w:hAnsi="Arial" w:cs="Arial"/>
          <w:sz w:val="24"/>
          <w:szCs w:val="24"/>
        </w:rPr>
        <w:t>potential</w:t>
      </w:r>
      <w:r w:rsidRPr="0030356C">
        <w:rPr>
          <w:rFonts w:ascii="Arial" w:hAnsi="Arial" w:cs="Arial"/>
          <w:spacing w:val="-4"/>
          <w:sz w:val="24"/>
          <w:szCs w:val="24"/>
        </w:rPr>
        <w:t xml:space="preserve"> </w:t>
      </w:r>
      <w:r w:rsidRPr="0030356C">
        <w:rPr>
          <w:rFonts w:ascii="Arial" w:hAnsi="Arial" w:cs="Arial"/>
          <w:sz w:val="24"/>
          <w:szCs w:val="24"/>
        </w:rPr>
        <w:t>risks</w:t>
      </w:r>
      <w:r w:rsidRPr="0030356C">
        <w:rPr>
          <w:rFonts w:ascii="Arial" w:hAnsi="Arial" w:cs="Arial"/>
          <w:spacing w:val="-3"/>
          <w:sz w:val="24"/>
          <w:szCs w:val="24"/>
        </w:rPr>
        <w:t xml:space="preserve"> </w:t>
      </w:r>
      <w:r w:rsidRPr="0030356C">
        <w:rPr>
          <w:rFonts w:ascii="Arial" w:hAnsi="Arial" w:cs="Arial"/>
          <w:spacing w:val="-2"/>
          <w:sz w:val="24"/>
          <w:szCs w:val="24"/>
        </w:rPr>
        <w:t>identified</w:t>
      </w:r>
    </w:p>
    <w:p w:rsidR="00DA32A0" w:rsidRPr="0030356C" w:rsidRDefault="00DA32A0" w:rsidP="00DA32A0">
      <w:pPr>
        <w:pStyle w:val="BodyText"/>
        <w:spacing w:before="199"/>
        <w:ind w:left="0" w:firstLine="0"/>
        <w:rPr>
          <w:rFonts w:ascii="Arial" w:hAnsi="Arial" w:cs="Arial"/>
        </w:rPr>
      </w:pPr>
    </w:p>
    <w:p w:rsidR="00DA32A0" w:rsidRPr="0030356C" w:rsidRDefault="00DA32A0" w:rsidP="00DA32A0">
      <w:pPr>
        <w:pStyle w:val="Heading1"/>
      </w:pPr>
      <w:r w:rsidRPr="0030356C">
        <w:t>Equality</w:t>
      </w:r>
      <w:r w:rsidRPr="0030356C">
        <w:rPr>
          <w:spacing w:val="-7"/>
        </w:rPr>
        <w:t xml:space="preserve"> </w:t>
      </w:r>
      <w:r w:rsidRPr="0030356C">
        <w:t>and</w:t>
      </w:r>
      <w:r w:rsidRPr="0030356C">
        <w:rPr>
          <w:spacing w:val="2"/>
        </w:rPr>
        <w:t xml:space="preserve"> </w:t>
      </w:r>
      <w:r w:rsidRPr="0030356C">
        <w:rPr>
          <w:spacing w:val="-2"/>
        </w:rPr>
        <w:t>Diversity:</w:t>
      </w:r>
    </w:p>
    <w:p w:rsidR="00DA32A0" w:rsidRPr="0030356C" w:rsidRDefault="00DA32A0" w:rsidP="00DA32A0">
      <w:pPr>
        <w:pStyle w:val="BodyText"/>
        <w:spacing w:before="197" w:line="242" w:lineRule="auto"/>
        <w:ind w:left="23" w:firstLine="0"/>
        <w:rPr>
          <w:rFonts w:ascii="Arial" w:hAnsi="Arial" w:cs="Arial"/>
        </w:rPr>
      </w:pPr>
      <w:r w:rsidRPr="0030356C">
        <w:rPr>
          <w:rFonts w:ascii="Arial" w:hAnsi="Arial" w:cs="Arial"/>
        </w:rPr>
        <w:t>The</w:t>
      </w:r>
      <w:r w:rsidRPr="0030356C">
        <w:rPr>
          <w:rFonts w:ascii="Arial" w:hAnsi="Arial" w:cs="Arial"/>
          <w:spacing w:val="-3"/>
        </w:rPr>
        <w:t xml:space="preserve"> </w:t>
      </w:r>
      <w:r w:rsidRPr="0030356C">
        <w:rPr>
          <w:rFonts w:ascii="Arial" w:hAnsi="Arial" w:cs="Arial"/>
        </w:rPr>
        <w:t>post-holder</w:t>
      </w:r>
      <w:r w:rsidRPr="0030356C">
        <w:rPr>
          <w:rFonts w:ascii="Arial" w:hAnsi="Arial" w:cs="Arial"/>
          <w:spacing w:val="-3"/>
        </w:rPr>
        <w:t xml:space="preserve"> </w:t>
      </w:r>
      <w:r w:rsidRPr="0030356C">
        <w:rPr>
          <w:rFonts w:ascii="Arial" w:hAnsi="Arial" w:cs="Arial"/>
        </w:rPr>
        <w:t>will</w:t>
      </w:r>
      <w:r w:rsidRPr="0030356C">
        <w:rPr>
          <w:rFonts w:ascii="Arial" w:hAnsi="Arial" w:cs="Arial"/>
          <w:spacing w:val="-3"/>
        </w:rPr>
        <w:t xml:space="preserve"> </w:t>
      </w:r>
      <w:r w:rsidRPr="0030356C">
        <w:rPr>
          <w:rFonts w:ascii="Arial" w:hAnsi="Arial" w:cs="Arial"/>
        </w:rPr>
        <w:t>support</w:t>
      </w:r>
      <w:r w:rsidRPr="0030356C">
        <w:rPr>
          <w:rFonts w:ascii="Arial" w:hAnsi="Arial" w:cs="Arial"/>
          <w:spacing w:val="-3"/>
        </w:rPr>
        <w:t xml:space="preserve"> </w:t>
      </w:r>
      <w:r w:rsidRPr="0030356C">
        <w:rPr>
          <w:rFonts w:ascii="Arial" w:hAnsi="Arial" w:cs="Arial"/>
        </w:rPr>
        <w:t>the</w:t>
      </w:r>
      <w:r w:rsidRPr="0030356C">
        <w:rPr>
          <w:rFonts w:ascii="Arial" w:hAnsi="Arial" w:cs="Arial"/>
          <w:spacing w:val="-5"/>
        </w:rPr>
        <w:t xml:space="preserve"> </w:t>
      </w:r>
      <w:r w:rsidRPr="0030356C">
        <w:rPr>
          <w:rFonts w:ascii="Arial" w:hAnsi="Arial" w:cs="Arial"/>
        </w:rPr>
        <w:t>equality,</w:t>
      </w:r>
      <w:r w:rsidRPr="0030356C">
        <w:rPr>
          <w:rFonts w:ascii="Arial" w:hAnsi="Arial" w:cs="Arial"/>
          <w:spacing w:val="-3"/>
        </w:rPr>
        <w:t xml:space="preserve"> </w:t>
      </w:r>
      <w:r w:rsidRPr="0030356C">
        <w:rPr>
          <w:rFonts w:ascii="Arial" w:hAnsi="Arial" w:cs="Arial"/>
        </w:rPr>
        <w:t>diversity</w:t>
      </w:r>
      <w:r w:rsidRPr="0030356C">
        <w:rPr>
          <w:rFonts w:ascii="Arial" w:hAnsi="Arial" w:cs="Arial"/>
          <w:spacing w:val="-5"/>
        </w:rPr>
        <w:t xml:space="preserve"> </w:t>
      </w:r>
      <w:r w:rsidRPr="0030356C">
        <w:rPr>
          <w:rFonts w:ascii="Arial" w:hAnsi="Arial" w:cs="Arial"/>
        </w:rPr>
        <w:t>and</w:t>
      </w:r>
      <w:r w:rsidRPr="0030356C">
        <w:rPr>
          <w:rFonts w:ascii="Arial" w:hAnsi="Arial" w:cs="Arial"/>
          <w:spacing w:val="-3"/>
        </w:rPr>
        <w:t xml:space="preserve"> </w:t>
      </w:r>
      <w:r w:rsidRPr="0030356C">
        <w:rPr>
          <w:rFonts w:ascii="Arial" w:hAnsi="Arial" w:cs="Arial"/>
        </w:rPr>
        <w:t>rights</w:t>
      </w:r>
      <w:r w:rsidRPr="0030356C">
        <w:rPr>
          <w:rFonts w:ascii="Arial" w:hAnsi="Arial" w:cs="Arial"/>
          <w:spacing w:val="-3"/>
        </w:rPr>
        <w:t xml:space="preserve"> </w:t>
      </w:r>
      <w:r w:rsidRPr="0030356C">
        <w:rPr>
          <w:rFonts w:ascii="Arial" w:hAnsi="Arial" w:cs="Arial"/>
        </w:rPr>
        <w:t>of</w:t>
      </w:r>
      <w:r w:rsidRPr="0030356C">
        <w:rPr>
          <w:rFonts w:ascii="Arial" w:hAnsi="Arial" w:cs="Arial"/>
          <w:spacing w:val="-1"/>
        </w:rPr>
        <w:t xml:space="preserve"> </w:t>
      </w:r>
      <w:r w:rsidRPr="0030356C">
        <w:rPr>
          <w:rFonts w:ascii="Arial" w:hAnsi="Arial" w:cs="Arial"/>
        </w:rPr>
        <w:t>patients,</w:t>
      </w:r>
      <w:r w:rsidRPr="0030356C">
        <w:rPr>
          <w:rFonts w:ascii="Arial" w:hAnsi="Arial" w:cs="Arial"/>
          <w:spacing w:val="-3"/>
        </w:rPr>
        <w:t xml:space="preserve"> </w:t>
      </w:r>
      <w:proofErr w:type="spellStart"/>
      <w:r w:rsidRPr="0030356C">
        <w:rPr>
          <w:rFonts w:ascii="Arial" w:hAnsi="Arial" w:cs="Arial"/>
        </w:rPr>
        <w:t>carers</w:t>
      </w:r>
      <w:proofErr w:type="spellEnd"/>
      <w:r w:rsidRPr="0030356C">
        <w:rPr>
          <w:rFonts w:ascii="Arial" w:hAnsi="Arial" w:cs="Arial"/>
          <w:spacing w:val="-6"/>
        </w:rPr>
        <w:t xml:space="preserve"> </w:t>
      </w:r>
      <w:r w:rsidRPr="0030356C">
        <w:rPr>
          <w:rFonts w:ascii="Arial" w:hAnsi="Arial" w:cs="Arial"/>
        </w:rPr>
        <w:t>and colleagues, to include:</w:t>
      </w:r>
    </w:p>
    <w:p w:rsidR="00DA32A0" w:rsidRPr="0030356C" w:rsidRDefault="00DA32A0" w:rsidP="00DA32A0">
      <w:pPr>
        <w:pStyle w:val="ListParagraph"/>
        <w:numPr>
          <w:ilvl w:val="0"/>
          <w:numId w:val="1"/>
        </w:numPr>
        <w:tabs>
          <w:tab w:val="left" w:pos="743"/>
        </w:tabs>
        <w:spacing w:before="199" w:line="237" w:lineRule="auto"/>
        <w:ind w:right="152"/>
        <w:rPr>
          <w:rFonts w:ascii="Arial" w:hAnsi="Arial" w:cs="Arial"/>
          <w:sz w:val="24"/>
          <w:szCs w:val="24"/>
        </w:rPr>
      </w:pPr>
      <w:r w:rsidRPr="0030356C">
        <w:rPr>
          <w:rFonts w:ascii="Arial" w:hAnsi="Arial" w:cs="Arial"/>
          <w:sz w:val="24"/>
          <w:szCs w:val="24"/>
        </w:rPr>
        <w:t>Acting</w:t>
      </w:r>
      <w:r w:rsidRPr="0030356C">
        <w:rPr>
          <w:rFonts w:ascii="Arial" w:hAnsi="Arial" w:cs="Arial"/>
          <w:spacing w:val="-5"/>
          <w:sz w:val="24"/>
          <w:szCs w:val="24"/>
        </w:rPr>
        <w:t xml:space="preserve"> </w:t>
      </w:r>
      <w:r w:rsidRPr="0030356C">
        <w:rPr>
          <w:rFonts w:ascii="Arial" w:hAnsi="Arial" w:cs="Arial"/>
          <w:sz w:val="24"/>
          <w:szCs w:val="24"/>
        </w:rPr>
        <w:t>in</w:t>
      </w:r>
      <w:r w:rsidRPr="0030356C">
        <w:rPr>
          <w:rFonts w:ascii="Arial" w:hAnsi="Arial" w:cs="Arial"/>
          <w:spacing w:val="-4"/>
          <w:sz w:val="24"/>
          <w:szCs w:val="24"/>
        </w:rPr>
        <w:t xml:space="preserve"> </w:t>
      </w:r>
      <w:r w:rsidRPr="0030356C">
        <w:rPr>
          <w:rFonts w:ascii="Arial" w:hAnsi="Arial" w:cs="Arial"/>
          <w:sz w:val="24"/>
          <w:szCs w:val="24"/>
        </w:rPr>
        <w:t>a</w:t>
      </w:r>
      <w:r w:rsidRPr="0030356C">
        <w:rPr>
          <w:rFonts w:ascii="Arial" w:hAnsi="Arial" w:cs="Arial"/>
          <w:spacing w:val="-3"/>
          <w:sz w:val="24"/>
          <w:szCs w:val="24"/>
        </w:rPr>
        <w:t xml:space="preserve"> </w:t>
      </w:r>
      <w:r w:rsidRPr="0030356C">
        <w:rPr>
          <w:rFonts w:ascii="Arial" w:hAnsi="Arial" w:cs="Arial"/>
          <w:sz w:val="24"/>
          <w:szCs w:val="24"/>
        </w:rPr>
        <w:t>way</w:t>
      </w:r>
      <w:r w:rsidRPr="0030356C">
        <w:rPr>
          <w:rFonts w:ascii="Arial" w:hAnsi="Arial" w:cs="Arial"/>
          <w:spacing w:val="-6"/>
          <w:sz w:val="24"/>
          <w:szCs w:val="24"/>
        </w:rPr>
        <w:t xml:space="preserve"> </w:t>
      </w:r>
      <w:r w:rsidRPr="0030356C">
        <w:rPr>
          <w:rFonts w:ascii="Arial" w:hAnsi="Arial" w:cs="Arial"/>
          <w:sz w:val="24"/>
          <w:szCs w:val="24"/>
        </w:rPr>
        <w:t>that</w:t>
      </w:r>
      <w:r w:rsidRPr="0030356C">
        <w:rPr>
          <w:rFonts w:ascii="Arial" w:hAnsi="Arial" w:cs="Arial"/>
          <w:spacing w:val="-4"/>
          <w:sz w:val="24"/>
          <w:szCs w:val="24"/>
        </w:rPr>
        <w:t xml:space="preserve"> </w:t>
      </w:r>
      <w:r w:rsidRPr="0030356C">
        <w:rPr>
          <w:rFonts w:ascii="Arial" w:hAnsi="Arial" w:cs="Arial"/>
          <w:sz w:val="24"/>
          <w:szCs w:val="24"/>
        </w:rPr>
        <w:t>recognizes</w:t>
      </w:r>
      <w:r w:rsidRPr="0030356C">
        <w:rPr>
          <w:rFonts w:ascii="Arial" w:hAnsi="Arial" w:cs="Arial"/>
          <w:spacing w:val="-4"/>
          <w:sz w:val="24"/>
          <w:szCs w:val="24"/>
        </w:rPr>
        <w:t xml:space="preserve"> </w:t>
      </w:r>
      <w:r w:rsidRPr="0030356C">
        <w:rPr>
          <w:rFonts w:ascii="Arial" w:hAnsi="Arial" w:cs="Arial"/>
          <w:sz w:val="24"/>
          <w:szCs w:val="24"/>
        </w:rPr>
        <w:t>the</w:t>
      </w:r>
      <w:r w:rsidRPr="0030356C">
        <w:rPr>
          <w:rFonts w:ascii="Arial" w:hAnsi="Arial" w:cs="Arial"/>
          <w:spacing w:val="-4"/>
          <w:sz w:val="24"/>
          <w:szCs w:val="24"/>
        </w:rPr>
        <w:t xml:space="preserve"> </w:t>
      </w:r>
      <w:r w:rsidRPr="0030356C">
        <w:rPr>
          <w:rFonts w:ascii="Arial" w:hAnsi="Arial" w:cs="Arial"/>
          <w:sz w:val="24"/>
          <w:szCs w:val="24"/>
        </w:rPr>
        <w:t>importance</w:t>
      </w:r>
      <w:r w:rsidRPr="0030356C">
        <w:rPr>
          <w:rFonts w:ascii="Arial" w:hAnsi="Arial" w:cs="Arial"/>
          <w:spacing w:val="-4"/>
          <w:sz w:val="24"/>
          <w:szCs w:val="24"/>
        </w:rPr>
        <w:t xml:space="preserve"> </w:t>
      </w:r>
      <w:r w:rsidRPr="0030356C">
        <w:rPr>
          <w:rFonts w:ascii="Arial" w:hAnsi="Arial" w:cs="Arial"/>
          <w:sz w:val="24"/>
          <w:szCs w:val="24"/>
        </w:rPr>
        <w:t>of</w:t>
      </w:r>
      <w:r w:rsidRPr="0030356C">
        <w:rPr>
          <w:rFonts w:ascii="Arial" w:hAnsi="Arial" w:cs="Arial"/>
          <w:spacing w:val="-4"/>
          <w:sz w:val="24"/>
          <w:szCs w:val="24"/>
        </w:rPr>
        <w:t xml:space="preserve"> </w:t>
      </w:r>
      <w:r w:rsidRPr="0030356C">
        <w:rPr>
          <w:rFonts w:ascii="Arial" w:hAnsi="Arial" w:cs="Arial"/>
          <w:sz w:val="24"/>
          <w:szCs w:val="24"/>
        </w:rPr>
        <w:t>people’s</w:t>
      </w:r>
      <w:r w:rsidRPr="0030356C">
        <w:rPr>
          <w:rFonts w:ascii="Arial" w:hAnsi="Arial" w:cs="Arial"/>
          <w:spacing w:val="-4"/>
          <w:sz w:val="24"/>
          <w:szCs w:val="24"/>
        </w:rPr>
        <w:t xml:space="preserve"> </w:t>
      </w:r>
      <w:r w:rsidRPr="0030356C">
        <w:rPr>
          <w:rFonts w:ascii="Arial" w:hAnsi="Arial" w:cs="Arial"/>
          <w:sz w:val="24"/>
          <w:szCs w:val="24"/>
        </w:rPr>
        <w:t>rights,</w:t>
      </w:r>
      <w:r w:rsidRPr="0030356C">
        <w:rPr>
          <w:rFonts w:ascii="Arial" w:hAnsi="Arial" w:cs="Arial"/>
          <w:spacing w:val="-4"/>
          <w:sz w:val="24"/>
          <w:szCs w:val="24"/>
        </w:rPr>
        <w:t xml:space="preserve"> </w:t>
      </w:r>
      <w:r w:rsidRPr="0030356C">
        <w:rPr>
          <w:rFonts w:ascii="Arial" w:hAnsi="Arial" w:cs="Arial"/>
          <w:sz w:val="24"/>
          <w:szCs w:val="24"/>
        </w:rPr>
        <w:t>interpreting them in a way that is consistent with Practice procedures and policies, and current legislation</w:t>
      </w:r>
    </w:p>
    <w:p w:rsidR="00DA32A0" w:rsidRPr="0030356C" w:rsidRDefault="00DA32A0" w:rsidP="00DA32A0">
      <w:pPr>
        <w:pStyle w:val="ListParagraph"/>
        <w:numPr>
          <w:ilvl w:val="0"/>
          <w:numId w:val="1"/>
        </w:numPr>
        <w:tabs>
          <w:tab w:val="left" w:pos="743"/>
        </w:tabs>
        <w:spacing w:before="3" w:line="240" w:lineRule="auto"/>
        <w:ind w:right="613"/>
        <w:rPr>
          <w:rFonts w:ascii="Arial" w:hAnsi="Arial" w:cs="Arial"/>
          <w:sz w:val="24"/>
          <w:szCs w:val="24"/>
        </w:rPr>
      </w:pPr>
      <w:r w:rsidRPr="0030356C">
        <w:rPr>
          <w:rFonts w:ascii="Arial" w:hAnsi="Arial" w:cs="Arial"/>
          <w:sz w:val="24"/>
          <w:szCs w:val="24"/>
        </w:rPr>
        <w:t>Respecting</w:t>
      </w:r>
      <w:r w:rsidRPr="0030356C">
        <w:rPr>
          <w:rFonts w:ascii="Arial" w:hAnsi="Arial" w:cs="Arial"/>
          <w:spacing w:val="-5"/>
          <w:sz w:val="24"/>
          <w:szCs w:val="24"/>
        </w:rPr>
        <w:t xml:space="preserve"> </w:t>
      </w:r>
      <w:r w:rsidRPr="0030356C">
        <w:rPr>
          <w:rFonts w:ascii="Arial" w:hAnsi="Arial" w:cs="Arial"/>
          <w:sz w:val="24"/>
          <w:szCs w:val="24"/>
        </w:rPr>
        <w:t>the</w:t>
      </w:r>
      <w:r w:rsidRPr="0030356C">
        <w:rPr>
          <w:rFonts w:ascii="Arial" w:hAnsi="Arial" w:cs="Arial"/>
          <w:spacing w:val="-4"/>
          <w:sz w:val="24"/>
          <w:szCs w:val="24"/>
        </w:rPr>
        <w:t xml:space="preserve"> </w:t>
      </w:r>
      <w:r w:rsidRPr="0030356C">
        <w:rPr>
          <w:rFonts w:ascii="Arial" w:hAnsi="Arial" w:cs="Arial"/>
          <w:sz w:val="24"/>
          <w:szCs w:val="24"/>
        </w:rPr>
        <w:t>privacy,</w:t>
      </w:r>
      <w:r w:rsidRPr="0030356C">
        <w:rPr>
          <w:rFonts w:ascii="Arial" w:hAnsi="Arial" w:cs="Arial"/>
          <w:spacing w:val="-4"/>
          <w:sz w:val="24"/>
          <w:szCs w:val="24"/>
        </w:rPr>
        <w:t xml:space="preserve"> </w:t>
      </w:r>
      <w:r w:rsidRPr="0030356C">
        <w:rPr>
          <w:rFonts w:ascii="Arial" w:hAnsi="Arial" w:cs="Arial"/>
          <w:sz w:val="24"/>
          <w:szCs w:val="24"/>
        </w:rPr>
        <w:t>dignity,</w:t>
      </w:r>
      <w:r w:rsidRPr="0030356C">
        <w:rPr>
          <w:rFonts w:ascii="Arial" w:hAnsi="Arial" w:cs="Arial"/>
          <w:spacing w:val="-4"/>
          <w:sz w:val="24"/>
          <w:szCs w:val="24"/>
        </w:rPr>
        <w:t xml:space="preserve"> </w:t>
      </w:r>
      <w:r w:rsidRPr="0030356C">
        <w:rPr>
          <w:rFonts w:ascii="Arial" w:hAnsi="Arial" w:cs="Arial"/>
          <w:sz w:val="24"/>
          <w:szCs w:val="24"/>
        </w:rPr>
        <w:t>needs</w:t>
      </w:r>
      <w:r w:rsidRPr="0030356C">
        <w:rPr>
          <w:rFonts w:ascii="Arial" w:hAnsi="Arial" w:cs="Arial"/>
          <w:spacing w:val="-6"/>
          <w:sz w:val="24"/>
          <w:szCs w:val="24"/>
        </w:rPr>
        <w:t xml:space="preserve"> </w:t>
      </w:r>
      <w:r w:rsidRPr="0030356C">
        <w:rPr>
          <w:rFonts w:ascii="Arial" w:hAnsi="Arial" w:cs="Arial"/>
          <w:sz w:val="24"/>
          <w:szCs w:val="24"/>
        </w:rPr>
        <w:t>and beliefs</w:t>
      </w:r>
      <w:r w:rsidRPr="0030356C">
        <w:rPr>
          <w:rFonts w:ascii="Arial" w:hAnsi="Arial" w:cs="Arial"/>
          <w:spacing w:val="-5"/>
          <w:sz w:val="24"/>
          <w:szCs w:val="24"/>
        </w:rPr>
        <w:t xml:space="preserve"> </w:t>
      </w:r>
      <w:r w:rsidRPr="0030356C">
        <w:rPr>
          <w:rFonts w:ascii="Arial" w:hAnsi="Arial" w:cs="Arial"/>
          <w:sz w:val="24"/>
          <w:szCs w:val="24"/>
        </w:rPr>
        <w:t>of</w:t>
      </w:r>
      <w:r w:rsidRPr="0030356C">
        <w:rPr>
          <w:rFonts w:ascii="Arial" w:hAnsi="Arial" w:cs="Arial"/>
          <w:spacing w:val="-4"/>
          <w:sz w:val="24"/>
          <w:szCs w:val="24"/>
        </w:rPr>
        <w:t xml:space="preserve"> </w:t>
      </w:r>
      <w:r w:rsidRPr="0030356C">
        <w:rPr>
          <w:rFonts w:ascii="Arial" w:hAnsi="Arial" w:cs="Arial"/>
          <w:sz w:val="24"/>
          <w:szCs w:val="24"/>
        </w:rPr>
        <w:t>patients,</w:t>
      </w:r>
      <w:r w:rsidRPr="0030356C">
        <w:rPr>
          <w:rFonts w:ascii="Arial" w:hAnsi="Arial" w:cs="Arial"/>
          <w:spacing w:val="-4"/>
          <w:sz w:val="24"/>
          <w:szCs w:val="24"/>
        </w:rPr>
        <w:t xml:space="preserve"> </w:t>
      </w:r>
      <w:proofErr w:type="spellStart"/>
      <w:r w:rsidRPr="0030356C">
        <w:rPr>
          <w:rFonts w:ascii="Arial" w:hAnsi="Arial" w:cs="Arial"/>
          <w:sz w:val="24"/>
          <w:szCs w:val="24"/>
        </w:rPr>
        <w:t>carers</w:t>
      </w:r>
      <w:proofErr w:type="spellEnd"/>
      <w:r w:rsidRPr="0030356C">
        <w:rPr>
          <w:rFonts w:ascii="Arial" w:hAnsi="Arial" w:cs="Arial"/>
          <w:spacing w:val="-4"/>
          <w:sz w:val="24"/>
          <w:szCs w:val="24"/>
        </w:rPr>
        <w:t xml:space="preserve"> </w:t>
      </w:r>
      <w:r w:rsidRPr="0030356C">
        <w:rPr>
          <w:rFonts w:ascii="Arial" w:hAnsi="Arial" w:cs="Arial"/>
          <w:sz w:val="24"/>
          <w:szCs w:val="24"/>
        </w:rPr>
        <w:t xml:space="preserve">and </w:t>
      </w:r>
      <w:r w:rsidRPr="0030356C">
        <w:rPr>
          <w:rFonts w:ascii="Arial" w:hAnsi="Arial" w:cs="Arial"/>
          <w:spacing w:val="-2"/>
          <w:sz w:val="24"/>
          <w:szCs w:val="24"/>
        </w:rPr>
        <w:t>colleagues</w:t>
      </w:r>
    </w:p>
    <w:p w:rsidR="00DA32A0" w:rsidRPr="0030356C" w:rsidRDefault="00DA32A0" w:rsidP="00DA32A0">
      <w:pPr>
        <w:pStyle w:val="ListParagraph"/>
        <w:numPr>
          <w:ilvl w:val="0"/>
          <w:numId w:val="1"/>
        </w:numPr>
        <w:tabs>
          <w:tab w:val="left" w:pos="743"/>
        </w:tabs>
        <w:spacing w:line="240" w:lineRule="auto"/>
        <w:ind w:right="462"/>
        <w:rPr>
          <w:rFonts w:ascii="Arial" w:hAnsi="Arial" w:cs="Arial"/>
          <w:sz w:val="24"/>
          <w:szCs w:val="24"/>
        </w:rPr>
      </w:pPr>
      <w:r w:rsidRPr="0030356C">
        <w:rPr>
          <w:rFonts w:ascii="Arial" w:hAnsi="Arial" w:cs="Arial"/>
          <w:sz w:val="24"/>
          <w:szCs w:val="24"/>
        </w:rPr>
        <w:t>Behaving in a manner which is welcoming to and of the individual, is non- judgmental</w:t>
      </w:r>
      <w:r w:rsidRPr="0030356C">
        <w:rPr>
          <w:rFonts w:ascii="Arial" w:hAnsi="Arial" w:cs="Arial"/>
          <w:spacing w:val="-5"/>
          <w:sz w:val="24"/>
          <w:szCs w:val="24"/>
        </w:rPr>
        <w:t xml:space="preserve"> </w:t>
      </w:r>
      <w:r w:rsidRPr="0030356C">
        <w:rPr>
          <w:rFonts w:ascii="Arial" w:hAnsi="Arial" w:cs="Arial"/>
          <w:sz w:val="24"/>
          <w:szCs w:val="24"/>
        </w:rPr>
        <w:t>and</w:t>
      </w:r>
      <w:r w:rsidRPr="0030356C">
        <w:rPr>
          <w:rFonts w:ascii="Arial" w:hAnsi="Arial" w:cs="Arial"/>
          <w:spacing w:val="-5"/>
          <w:sz w:val="24"/>
          <w:szCs w:val="24"/>
        </w:rPr>
        <w:t xml:space="preserve"> </w:t>
      </w:r>
      <w:r w:rsidRPr="0030356C">
        <w:rPr>
          <w:rFonts w:ascii="Arial" w:hAnsi="Arial" w:cs="Arial"/>
          <w:sz w:val="24"/>
          <w:szCs w:val="24"/>
        </w:rPr>
        <w:t>respects</w:t>
      </w:r>
      <w:r w:rsidRPr="0030356C">
        <w:rPr>
          <w:rFonts w:ascii="Arial" w:hAnsi="Arial" w:cs="Arial"/>
          <w:spacing w:val="-5"/>
          <w:sz w:val="24"/>
          <w:szCs w:val="24"/>
        </w:rPr>
        <w:t xml:space="preserve"> </w:t>
      </w:r>
      <w:r w:rsidRPr="0030356C">
        <w:rPr>
          <w:rFonts w:ascii="Arial" w:hAnsi="Arial" w:cs="Arial"/>
          <w:sz w:val="24"/>
          <w:szCs w:val="24"/>
        </w:rPr>
        <w:t>their</w:t>
      </w:r>
      <w:r w:rsidRPr="0030356C">
        <w:rPr>
          <w:rFonts w:ascii="Arial" w:hAnsi="Arial" w:cs="Arial"/>
          <w:spacing w:val="-7"/>
          <w:sz w:val="24"/>
          <w:szCs w:val="24"/>
        </w:rPr>
        <w:t xml:space="preserve"> </w:t>
      </w:r>
      <w:r w:rsidRPr="0030356C">
        <w:rPr>
          <w:rFonts w:ascii="Arial" w:hAnsi="Arial" w:cs="Arial"/>
          <w:sz w:val="24"/>
          <w:szCs w:val="24"/>
        </w:rPr>
        <w:t>circumstances,</w:t>
      </w:r>
      <w:r w:rsidRPr="0030356C">
        <w:rPr>
          <w:rFonts w:ascii="Arial" w:hAnsi="Arial" w:cs="Arial"/>
          <w:spacing w:val="-7"/>
          <w:sz w:val="24"/>
          <w:szCs w:val="24"/>
        </w:rPr>
        <w:t xml:space="preserve"> </w:t>
      </w:r>
      <w:r w:rsidRPr="0030356C">
        <w:rPr>
          <w:rFonts w:ascii="Arial" w:hAnsi="Arial" w:cs="Arial"/>
          <w:sz w:val="24"/>
          <w:szCs w:val="24"/>
        </w:rPr>
        <w:t>feelings</w:t>
      </w:r>
      <w:r w:rsidRPr="0030356C">
        <w:rPr>
          <w:rFonts w:ascii="Arial" w:hAnsi="Arial" w:cs="Arial"/>
          <w:spacing w:val="-5"/>
          <w:sz w:val="24"/>
          <w:szCs w:val="24"/>
        </w:rPr>
        <w:t xml:space="preserve"> </w:t>
      </w:r>
      <w:r w:rsidRPr="0030356C">
        <w:rPr>
          <w:rFonts w:ascii="Arial" w:hAnsi="Arial" w:cs="Arial"/>
          <w:sz w:val="24"/>
          <w:szCs w:val="24"/>
        </w:rPr>
        <w:t>priorities</w:t>
      </w:r>
      <w:r w:rsidRPr="0030356C">
        <w:rPr>
          <w:rFonts w:ascii="Arial" w:hAnsi="Arial" w:cs="Arial"/>
          <w:spacing w:val="-5"/>
          <w:sz w:val="24"/>
          <w:szCs w:val="24"/>
        </w:rPr>
        <w:t xml:space="preserve"> </w:t>
      </w:r>
      <w:r w:rsidRPr="0030356C">
        <w:rPr>
          <w:rFonts w:ascii="Arial" w:hAnsi="Arial" w:cs="Arial"/>
          <w:sz w:val="24"/>
          <w:szCs w:val="24"/>
        </w:rPr>
        <w:t>and</w:t>
      </w:r>
      <w:r w:rsidRPr="0030356C">
        <w:rPr>
          <w:rFonts w:ascii="Arial" w:hAnsi="Arial" w:cs="Arial"/>
          <w:spacing w:val="-5"/>
          <w:sz w:val="24"/>
          <w:szCs w:val="24"/>
        </w:rPr>
        <w:t xml:space="preserve"> </w:t>
      </w:r>
      <w:r w:rsidRPr="0030356C">
        <w:rPr>
          <w:rFonts w:ascii="Arial" w:hAnsi="Arial" w:cs="Arial"/>
          <w:sz w:val="24"/>
          <w:szCs w:val="24"/>
        </w:rPr>
        <w:t>rights.</w:t>
      </w:r>
    </w:p>
    <w:p w:rsidR="00DA32A0" w:rsidRDefault="00DA32A0" w:rsidP="00DA32A0">
      <w:pPr>
        <w:pStyle w:val="BodyText"/>
        <w:spacing w:before="198"/>
        <w:ind w:left="0" w:firstLine="0"/>
        <w:rPr>
          <w:rFonts w:ascii="Arial" w:hAnsi="Arial" w:cs="Arial"/>
        </w:rPr>
      </w:pPr>
    </w:p>
    <w:p w:rsidR="00E4065D" w:rsidRDefault="00E4065D" w:rsidP="00DA32A0">
      <w:pPr>
        <w:pStyle w:val="BodyText"/>
        <w:spacing w:before="198"/>
        <w:ind w:left="0" w:firstLine="0"/>
        <w:rPr>
          <w:rFonts w:ascii="Arial" w:hAnsi="Arial" w:cs="Arial"/>
        </w:rPr>
      </w:pPr>
    </w:p>
    <w:p w:rsidR="00E4065D" w:rsidRDefault="00E4065D" w:rsidP="00DA32A0">
      <w:pPr>
        <w:pStyle w:val="BodyText"/>
        <w:spacing w:before="198"/>
        <w:ind w:left="0" w:firstLine="0"/>
        <w:rPr>
          <w:rFonts w:ascii="Arial" w:hAnsi="Arial" w:cs="Arial"/>
        </w:rPr>
      </w:pPr>
    </w:p>
    <w:p w:rsidR="00E4065D" w:rsidRDefault="00E4065D" w:rsidP="00DA32A0">
      <w:pPr>
        <w:pStyle w:val="BodyText"/>
        <w:spacing w:before="198"/>
        <w:ind w:left="0" w:firstLine="0"/>
        <w:rPr>
          <w:rFonts w:ascii="Arial" w:hAnsi="Arial" w:cs="Arial"/>
        </w:rPr>
      </w:pPr>
    </w:p>
    <w:p w:rsidR="00E4065D" w:rsidRDefault="00E4065D" w:rsidP="00DA32A0">
      <w:pPr>
        <w:pStyle w:val="BodyText"/>
        <w:spacing w:before="198"/>
        <w:ind w:left="0" w:firstLine="0"/>
        <w:rPr>
          <w:rFonts w:ascii="Arial" w:hAnsi="Arial" w:cs="Arial"/>
        </w:rPr>
      </w:pPr>
    </w:p>
    <w:p w:rsidR="00E4065D" w:rsidRDefault="00E4065D" w:rsidP="00DA32A0">
      <w:pPr>
        <w:pStyle w:val="BodyText"/>
        <w:spacing w:before="198"/>
        <w:ind w:left="0" w:firstLine="0"/>
        <w:rPr>
          <w:rFonts w:ascii="Arial" w:hAnsi="Arial" w:cs="Arial"/>
        </w:rPr>
      </w:pPr>
    </w:p>
    <w:p w:rsidR="00E4065D" w:rsidRPr="0030356C" w:rsidRDefault="00E4065D" w:rsidP="00DA32A0">
      <w:pPr>
        <w:pStyle w:val="BodyText"/>
        <w:spacing w:before="198"/>
        <w:ind w:left="0" w:firstLine="0"/>
        <w:rPr>
          <w:rFonts w:ascii="Arial" w:hAnsi="Arial" w:cs="Arial"/>
        </w:rPr>
      </w:pPr>
    </w:p>
    <w:p w:rsidR="00DA32A0" w:rsidRPr="0030356C" w:rsidRDefault="00DA32A0" w:rsidP="00DA32A0">
      <w:pPr>
        <w:pStyle w:val="Heading1"/>
        <w:spacing w:before="1"/>
      </w:pPr>
      <w:r w:rsidRPr="0030356C">
        <w:t>Personal/Professional</w:t>
      </w:r>
      <w:r w:rsidRPr="0030356C">
        <w:rPr>
          <w:spacing w:val="-7"/>
        </w:rPr>
        <w:t xml:space="preserve"> </w:t>
      </w:r>
      <w:r w:rsidRPr="0030356C">
        <w:rPr>
          <w:spacing w:val="-2"/>
        </w:rPr>
        <w:t>Development:</w:t>
      </w:r>
    </w:p>
    <w:p w:rsidR="00DA32A0" w:rsidRPr="0030356C" w:rsidRDefault="00DA32A0" w:rsidP="00DA32A0">
      <w:pPr>
        <w:pStyle w:val="BodyText"/>
        <w:spacing w:before="196" w:line="242" w:lineRule="auto"/>
        <w:ind w:left="23" w:firstLine="0"/>
        <w:rPr>
          <w:rFonts w:ascii="Arial" w:hAnsi="Arial" w:cs="Arial"/>
        </w:rPr>
      </w:pPr>
      <w:r w:rsidRPr="0030356C">
        <w:rPr>
          <w:rFonts w:ascii="Arial" w:hAnsi="Arial" w:cs="Arial"/>
        </w:rPr>
        <w:t>The</w:t>
      </w:r>
      <w:r w:rsidRPr="0030356C">
        <w:rPr>
          <w:rFonts w:ascii="Arial" w:hAnsi="Arial" w:cs="Arial"/>
          <w:spacing w:val="-3"/>
        </w:rPr>
        <w:t xml:space="preserve"> </w:t>
      </w:r>
      <w:r w:rsidRPr="0030356C">
        <w:rPr>
          <w:rFonts w:ascii="Arial" w:hAnsi="Arial" w:cs="Arial"/>
        </w:rPr>
        <w:t>post-holder</w:t>
      </w:r>
      <w:r w:rsidRPr="0030356C">
        <w:rPr>
          <w:rFonts w:ascii="Arial" w:hAnsi="Arial" w:cs="Arial"/>
          <w:spacing w:val="-3"/>
        </w:rPr>
        <w:t xml:space="preserve"> </w:t>
      </w:r>
      <w:r w:rsidRPr="0030356C">
        <w:rPr>
          <w:rFonts w:ascii="Arial" w:hAnsi="Arial" w:cs="Arial"/>
        </w:rPr>
        <w:t>will</w:t>
      </w:r>
      <w:r w:rsidRPr="0030356C">
        <w:rPr>
          <w:rFonts w:ascii="Arial" w:hAnsi="Arial" w:cs="Arial"/>
          <w:spacing w:val="-3"/>
        </w:rPr>
        <w:t xml:space="preserve"> </w:t>
      </w:r>
      <w:r w:rsidRPr="0030356C">
        <w:rPr>
          <w:rFonts w:ascii="Arial" w:hAnsi="Arial" w:cs="Arial"/>
        </w:rPr>
        <w:t>participate</w:t>
      </w:r>
      <w:r w:rsidRPr="0030356C">
        <w:rPr>
          <w:rFonts w:ascii="Arial" w:hAnsi="Arial" w:cs="Arial"/>
          <w:spacing w:val="-2"/>
        </w:rPr>
        <w:t xml:space="preserve"> </w:t>
      </w:r>
      <w:r w:rsidRPr="0030356C">
        <w:rPr>
          <w:rFonts w:ascii="Arial" w:hAnsi="Arial" w:cs="Arial"/>
        </w:rPr>
        <w:t>in</w:t>
      </w:r>
      <w:r w:rsidRPr="0030356C">
        <w:rPr>
          <w:rFonts w:ascii="Arial" w:hAnsi="Arial" w:cs="Arial"/>
          <w:spacing w:val="-5"/>
        </w:rPr>
        <w:t xml:space="preserve"> </w:t>
      </w:r>
      <w:r w:rsidRPr="0030356C">
        <w:rPr>
          <w:rFonts w:ascii="Arial" w:hAnsi="Arial" w:cs="Arial"/>
        </w:rPr>
        <w:t>any</w:t>
      </w:r>
      <w:r w:rsidRPr="0030356C">
        <w:rPr>
          <w:rFonts w:ascii="Arial" w:hAnsi="Arial" w:cs="Arial"/>
          <w:spacing w:val="-6"/>
        </w:rPr>
        <w:t xml:space="preserve"> </w:t>
      </w:r>
      <w:r w:rsidRPr="0030356C">
        <w:rPr>
          <w:rFonts w:ascii="Arial" w:hAnsi="Arial" w:cs="Arial"/>
        </w:rPr>
        <w:t>training</w:t>
      </w:r>
      <w:r w:rsidRPr="0030356C">
        <w:rPr>
          <w:rFonts w:ascii="Arial" w:hAnsi="Arial" w:cs="Arial"/>
          <w:spacing w:val="-5"/>
        </w:rPr>
        <w:t xml:space="preserve"> </w:t>
      </w:r>
      <w:proofErr w:type="spellStart"/>
      <w:r w:rsidRPr="0030356C">
        <w:rPr>
          <w:rFonts w:ascii="Arial" w:hAnsi="Arial" w:cs="Arial"/>
        </w:rPr>
        <w:t>programme</w:t>
      </w:r>
      <w:proofErr w:type="spellEnd"/>
      <w:r w:rsidRPr="0030356C">
        <w:rPr>
          <w:rFonts w:ascii="Arial" w:hAnsi="Arial" w:cs="Arial"/>
          <w:spacing w:val="-3"/>
        </w:rPr>
        <w:t xml:space="preserve"> </w:t>
      </w:r>
      <w:r w:rsidRPr="0030356C">
        <w:rPr>
          <w:rFonts w:ascii="Arial" w:hAnsi="Arial" w:cs="Arial"/>
        </w:rPr>
        <w:t>implemented</w:t>
      </w:r>
      <w:r w:rsidRPr="0030356C">
        <w:rPr>
          <w:rFonts w:ascii="Arial" w:hAnsi="Arial" w:cs="Arial"/>
          <w:spacing w:val="-5"/>
        </w:rPr>
        <w:t xml:space="preserve"> </w:t>
      </w:r>
      <w:r w:rsidRPr="0030356C">
        <w:rPr>
          <w:rFonts w:ascii="Arial" w:hAnsi="Arial" w:cs="Arial"/>
        </w:rPr>
        <w:t>by</w:t>
      </w:r>
      <w:r w:rsidRPr="0030356C">
        <w:rPr>
          <w:rFonts w:ascii="Arial" w:hAnsi="Arial" w:cs="Arial"/>
          <w:spacing w:val="-6"/>
        </w:rPr>
        <w:t xml:space="preserve"> </w:t>
      </w:r>
      <w:r w:rsidRPr="0030356C">
        <w:rPr>
          <w:rFonts w:ascii="Arial" w:hAnsi="Arial" w:cs="Arial"/>
        </w:rPr>
        <w:t>the Practice as part of this employment, such training to include:</w:t>
      </w:r>
    </w:p>
    <w:p w:rsidR="00DA32A0" w:rsidRPr="0030356C" w:rsidRDefault="00DA32A0" w:rsidP="00DA32A0">
      <w:pPr>
        <w:pStyle w:val="ListParagraph"/>
        <w:numPr>
          <w:ilvl w:val="0"/>
          <w:numId w:val="1"/>
        </w:numPr>
        <w:tabs>
          <w:tab w:val="left" w:pos="743"/>
        </w:tabs>
        <w:spacing w:before="200" w:line="237" w:lineRule="auto"/>
        <w:ind w:right="478"/>
        <w:rPr>
          <w:rFonts w:ascii="Arial" w:hAnsi="Arial" w:cs="Arial"/>
          <w:sz w:val="24"/>
          <w:szCs w:val="24"/>
        </w:rPr>
      </w:pPr>
      <w:r w:rsidRPr="0030356C">
        <w:rPr>
          <w:rFonts w:ascii="Arial" w:hAnsi="Arial" w:cs="Arial"/>
          <w:sz w:val="24"/>
          <w:szCs w:val="24"/>
        </w:rPr>
        <w:t>Participation in an annual individual performance review, including taking responsibility</w:t>
      </w:r>
      <w:r w:rsidRPr="0030356C">
        <w:rPr>
          <w:rFonts w:ascii="Arial" w:hAnsi="Arial" w:cs="Arial"/>
          <w:spacing w:val="-5"/>
          <w:sz w:val="24"/>
          <w:szCs w:val="24"/>
        </w:rPr>
        <w:t xml:space="preserve"> </w:t>
      </w:r>
      <w:r w:rsidRPr="0030356C">
        <w:rPr>
          <w:rFonts w:ascii="Arial" w:hAnsi="Arial" w:cs="Arial"/>
          <w:sz w:val="24"/>
          <w:szCs w:val="24"/>
        </w:rPr>
        <w:t>for</w:t>
      </w:r>
      <w:r w:rsidRPr="0030356C">
        <w:rPr>
          <w:rFonts w:ascii="Arial" w:hAnsi="Arial" w:cs="Arial"/>
          <w:spacing w:val="-3"/>
          <w:sz w:val="24"/>
          <w:szCs w:val="24"/>
        </w:rPr>
        <w:t xml:space="preserve"> </w:t>
      </w:r>
      <w:r w:rsidRPr="0030356C">
        <w:rPr>
          <w:rFonts w:ascii="Arial" w:hAnsi="Arial" w:cs="Arial"/>
          <w:sz w:val="24"/>
          <w:szCs w:val="24"/>
        </w:rPr>
        <w:t>maintaining</w:t>
      </w:r>
      <w:r w:rsidRPr="0030356C">
        <w:rPr>
          <w:rFonts w:ascii="Arial" w:hAnsi="Arial" w:cs="Arial"/>
          <w:spacing w:val="-5"/>
          <w:sz w:val="24"/>
          <w:szCs w:val="24"/>
        </w:rPr>
        <w:t xml:space="preserve"> </w:t>
      </w:r>
      <w:r w:rsidRPr="0030356C">
        <w:rPr>
          <w:rFonts w:ascii="Arial" w:hAnsi="Arial" w:cs="Arial"/>
          <w:sz w:val="24"/>
          <w:szCs w:val="24"/>
        </w:rPr>
        <w:t>a</w:t>
      </w:r>
      <w:r w:rsidRPr="0030356C">
        <w:rPr>
          <w:rFonts w:ascii="Arial" w:hAnsi="Arial" w:cs="Arial"/>
          <w:spacing w:val="-2"/>
          <w:sz w:val="24"/>
          <w:szCs w:val="24"/>
        </w:rPr>
        <w:t xml:space="preserve"> </w:t>
      </w:r>
      <w:r w:rsidRPr="0030356C">
        <w:rPr>
          <w:rFonts w:ascii="Arial" w:hAnsi="Arial" w:cs="Arial"/>
          <w:sz w:val="24"/>
          <w:szCs w:val="24"/>
        </w:rPr>
        <w:t>record</w:t>
      </w:r>
      <w:r w:rsidRPr="0030356C">
        <w:rPr>
          <w:rFonts w:ascii="Arial" w:hAnsi="Arial" w:cs="Arial"/>
          <w:spacing w:val="-6"/>
          <w:sz w:val="24"/>
          <w:szCs w:val="24"/>
        </w:rPr>
        <w:t xml:space="preserve"> </w:t>
      </w:r>
      <w:r w:rsidRPr="0030356C">
        <w:rPr>
          <w:rFonts w:ascii="Arial" w:hAnsi="Arial" w:cs="Arial"/>
          <w:sz w:val="24"/>
          <w:szCs w:val="24"/>
        </w:rPr>
        <w:t>of</w:t>
      </w:r>
      <w:r w:rsidRPr="0030356C">
        <w:rPr>
          <w:rFonts w:ascii="Arial" w:hAnsi="Arial" w:cs="Arial"/>
          <w:spacing w:val="-3"/>
          <w:sz w:val="24"/>
          <w:szCs w:val="24"/>
        </w:rPr>
        <w:t xml:space="preserve"> </w:t>
      </w:r>
      <w:r w:rsidRPr="0030356C">
        <w:rPr>
          <w:rFonts w:ascii="Arial" w:hAnsi="Arial" w:cs="Arial"/>
          <w:sz w:val="24"/>
          <w:szCs w:val="24"/>
        </w:rPr>
        <w:t>own</w:t>
      </w:r>
      <w:r w:rsidRPr="0030356C">
        <w:rPr>
          <w:rFonts w:ascii="Arial" w:hAnsi="Arial" w:cs="Arial"/>
          <w:spacing w:val="-3"/>
          <w:sz w:val="24"/>
          <w:szCs w:val="24"/>
        </w:rPr>
        <w:t xml:space="preserve"> </w:t>
      </w:r>
      <w:r w:rsidRPr="0030356C">
        <w:rPr>
          <w:rFonts w:ascii="Arial" w:hAnsi="Arial" w:cs="Arial"/>
          <w:sz w:val="24"/>
          <w:szCs w:val="24"/>
        </w:rPr>
        <w:t>personal</w:t>
      </w:r>
      <w:r w:rsidRPr="0030356C">
        <w:rPr>
          <w:rFonts w:ascii="Arial" w:hAnsi="Arial" w:cs="Arial"/>
          <w:spacing w:val="-3"/>
          <w:sz w:val="24"/>
          <w:szCs w:val="24"/>
        </w:rPr>
        <w:t xml:space="preserve"> </w:t>
      </w:r>
      <w:r w:rsidRPr="0030356C">
        <w:rPr>
          <w:rFonts w:ascii="Arial" w:hAnsi="Arial" w:cs="Arial"/>
          <w:sz w:val="24"/>
          <w:szCs w:val="24"/>
        </w:rPr>
        <w:t>and/or</w:t>
      </w:r>
      <w:r w:rsidRPr="0030356C">
        <w:rPr>
          <w:rFonts w:ascii="Arial" w:hAnsi="Arial" w:cs="Arial"/>
          <w:spacing w:val="-6"/>
          <w:sz w:val="24"/>
          <w:szCs w:val="24"/>
        </w:rPr>
        <w:t xml:space="preserve"> </w:t>
      </w:r>
      <w:r w:rsidRPr="0030356C">
        <w:rPr>
          <w:rFonts w:ascii="Arial" w:hAnsi="Arial" w:cs="Arial"/>
          <w:sz w:val="24"/>
          <w:szCs w:val="24"/>
        </w:rPr>
        <w:t xml:space="preserve">professional </w:t>
      </w:r>
      <w:r w:rsidRPr="0030356C">
        <w:rPr>
          <w:rFonts w:ascii="Arial" w:hAnsi="Arial" w:cs="Arial"/>
          <w:spacing w:val="-2"/>
          <w:sz w:val="24"/>
          <w:szCs w:val="24"/>
        </w:rPr>
        <w:t>development</w:t>
      </w:r>
    </w:p>
    <w:p w:rsidR="00DA32A0" w:rsidRPr="0030356C" w:rsidRDefault="00DA32A0" w:rsidP="00DA32A0">
      <w:pPr>
        <w:pStyle w:val="ListParagraph"/>
        <w:numPr>
          <w:ilvl w:val="0"/>
          <w:numId w:val="1"/>
        </w:numPr>
        <w:tabs>
          <w:tab w:val="left" w:pos="743"/>
        </w:tabs>
        <w:spacing w:before="2" w:line="240" w:lineRule="auto"/>
        <w:ind w:right="198"/>
        <w:rPr>
          <w:rFonts w:ascii="Arial" w:hAnsi="Arial" w:cs="Arial"/>
          <w:sz w:val="24"/>
          <w:szCs w:val="24"/>
        </w:rPr>
      </w:pPr>
      <w:r w:rsidRPr="0030356C">
        <w:rPr>
          <w:rFonts w:ascii="Arial" w:hAnsi="Arial" w:cs="Arial"/>
          <w:sz w:val="24"/>
          <w:szCs w:val="24"/>
        </w:rPr>
        <w:t>Taking responsibility for own development, learning and performance and demonstrating</w:t>
      </w:r>
      <w:r w:rsidRPr="0030356C">
        <w:rPr>
          <w:rFonts w:ascii="Arial" w:hAnsi="Arial" w:cs="Arial"/>
          <w:spacing w:val="-6"/>
          <w:sz w:val="24"/>
          <w:szCs w:val="24"/>
        </w:rPr>
        <w:t xml:space="preserve"> </w:t>
      </w:r>
      <w:r w:rsidRPr="0030356C">
        <w:rPr>
          <w:rFonts w:ascii="Arial" w:hAnsi="Arial" w:cs="Arial"/>
          <w:sz w:val="24"/>
          <w:szCs w:val="24"/>
        </w:rPr>
        <w:t>skills</w:t>
      </w:r>
      <w:r w:rsidRPr="0030356C">
        <w:rPr>
          <w:rFonts w:ascii="Arial" w:hAnsi="Arial" w:cs="Arial"/>
          <w:spacing w:val="-4"/>
          <w:sz w:val="24"/>
          <w:szCs w:val="24"/>
        </w:rPr>
        <w:t xml:space="preserve"> </w:t>
      </w:r>
      <w:r w:rsidRPr="0030356C">
        <w:rPr>
          <w:rFonts w:ascii="Arial" w:hAnsi="Arial" w:cs="Arial"/>
          <w:sz w:val="24"/>
          <w:szCs w:val="24"/>
        </w:rPr>
        <w:t>and</w:t>
      </w:r>
      <w:r w:rsidRPr="0030356C">
        <w:rPr>
          <w:rFonts w:ascii="Arial" w:hAnsi="Arial" w:cs="Arial"/>
          <w:spacing w:val="-4"/>
          <w:sz w:val="24"/>
          <w:szCs w:val="24"/>
        </w:rPr>
        <w:t xml:space="preserve"> </w:t>
      </w:r>
      <w:r w:rsidRPr="0030356C">
        <w:rPr>
          <w:rFonts w:ascii="Arial" w:hAnsi="Arial" w:cs="Arial"/>
          <w:sz w:val="24"/>
          <w:szCs w:val="24"/>
        </w:rPr>
        <w:t>activities</w:t>
      </w:r>
      <w:r w:rsidRPr="0030356C">
        <w:rPr>
          <w:rFonts w:ascii="Arial" w:hAnsi="Arial" w:cs="Arial"/>
          <w:spacing w:val="-4"/>
          <w:sz w:val="24"/>
          <w:szCs w:val="24"/>
        </w:rPr>
        <w:t xml:space="preserve"> </w:t>
      </w:r>
      <w:r w:rsidRPr="0030356C">
        <w:rPr>
          <w:rFonts w:ascii="Arial" w:hAnsi="Arial" w:cs="Arial"/>
          <w:sz w:val="24"/>
          <w:szCs w:val="24"/>
        </w:rPr>
        <w:t>to</w:t>
      </w:r>
      <w:r w:rsidRPr="0030356C">
        <w:rPr>
          <w:rFonts w:ascii="Arial" w:hAnsi="Arial" w:cs="Arial"/>
          <w:spacing w:val="-5"/>
          <w:sz w:val="24"/>
          <w:szCs w:val="24"/>
        </w:rPr>
        <w:t xml:space="preserve"> </w:t>
      </w:r>
      <w:r w:rsidRPr="0030356C">
        <w:rPr>
          <w:rFonts w:ascii="Arial" w:hAnsi="Arial" w:cs="Arial"/>
          <w:sz w:val="24"/>
          <w:szCs w:val="24"/>
        </w:rPr>
        <w:t>others</w:t>
      </w:r>
      <w:r w:rsidRPr="0030356C">
        <w:rPr>
          <w:rFonts w:ascii="Arial" w:hAnsi="Arial" w:cs="Arial"/>
          <w:spacing w:val="-4"/>
          <w:sz w:val="24"/>
          <w:szCs w:val="24"/>
        </w:rPr>
        <w:t xml:space="preserve"> </w:t>
      </w:r>
      <w:r w:rsidRPr="0030356C">
        <w:rPr>
          <w:rFonts w:ascii="Arial" w:hAnsi="Arial" w:cs="Arial"/>
          <w:sz w:val="24"/>
          <w:szCs w:val="24"/>
        </w:rPr>
        <w:t>who</w:t>
      </w:r>
      <w:r w:rsidRPr="0030356C">
        <w:rPr>
          <w:rFonts w:ascii="Arial" w:hAnsi="Arial" w:cs="Arial"/>
          <w:spacing w:val="-4"/>
          <w:sz w:val="24"/>
          <w:szCs w:val="24"/>
        </w:rPr>
        <w:t xml:space="preserve"> </w:t>
      </w:r>
      <w:r w:rsidRPr="0030356C">
        <w:rPr>
          <w:rFonts w:ascii="Arial" w:hAnsi="Arial" w:cs="Arial"/>
          <w:sz w:val="24"/>
          <w:szCs w:val="24"/>
        </w:rPr>
        <w:t>are</w:t>
      </w:r>
      <w:r w:rsidRPr="0030356C">
        <w:rPr>
          <w:rFonts w:ascii="Arial" w:hAnsi="Arial" w:cs="Arial"/>
          <w:spacing w:val="-7"/>
          <w:sz w:val="24"/>
          <w:szCs w:val="24"/>
        </w:rPr>
        <w:t xml:space="preserve"> </w:t>
      </w:r>
      <w:r w:rsidRPr="0030356C">
        <w:rPr>
          <w:rFonts w:ascii="Arial" w:hAnsi="Arial" w:cs="Arial"/>
          <w:sz w:val="24"/>
          <w:szCs w:val="24"/>
        </w:rPr>
        <w:t>undertaking</w:t>
      </w:r>
      <w:r w:rsidRPr="0030356C">
        <w:rPr>
          <w:rFonts w:ascii="Arial" w:hAnsi="Arial" w:cs="Arial"/>
          <w:spacing w:val="-6"/>
          <w:sz w:val="24"/>
          <w:szCs w:val="24"/>
        </w:rPr>
        <w:t xml:space="preserve"> </w:t>
      </w:r>
      <w:r w:rsidRPr="0030356C">
        <w:rPr>
          <w:rFonts w:ascii="Arial" w:hAnsi="Arial" w:cs="Arial"/>
          <w:sz w:val="24"/>
          <w:szCs w:val="24"/>
        </w:rPr>
        <w:t>similar</w:t>
      </w:r>
      <w:r w:rsidRPr="0030356C">
        <w:rPr>
          <w:rFonts w:ascii="Arial" w:hAnsi="Arial" w:cs="Arial"/>
          <w:spacing w:val="-4"/>
          <w:sz w:val="24"/>
          <w:szCs w:val="24"/>
        </w:rPr>
        <w:t xml:space="preserve"> </w:t>
      </w:r>
      <w:r w:rsidRPr="0030356C">
        <w:rPr>
          <w:rFonts w:ascii="Arial" w:hAnsi="Arial" w:cs="Arial"/>
          <w:sz w:val="24"/>
          <w:szCs w:val="24"/>
        </w:rPr>
        <w:t>work</w:t>
      </w:r>
    </w:p>
    <w:p w:rsidR="00DA32A0" w:rsidRPr="0030356C" w:rsidRDefault="00DA32A0" w:rsidP="00DA32A0">
      <w:pPr>
        <w:pStyle w:val="BodyText"/>
        <w:spacing w:before="200"/>
        <w:ind w:left="0" w:firstLine="0"/>
        <w:rPr>
          <w:rFonts w:ascii="Arial" w:hAnsi="Arial" w:cs="Arial"/>
        </w:rPr>
      </w:pPr>
    </w:p>
    <w:p w:rsidR="00DA32A0" w:rsidRPr="0030356C" w:rsidRDefault="00DA32A0" w:rsidP="00DA32A0">
      <w:pPr>
        <w:pStyle w:val="Heading1"/>
      </w:pPr>
      <w:r w:rsidRPr="0030356C">
        <w:rPr>
          <w:spacing w:val="-2"/>
        </w:rPr>
        <w:t>Quality:</w:t>
      </w:r>
    </w:p>
    <w:p w:rsidR="00DA32A0" w:rsidRPr="0030356C" w:rsidRDefault="00DA32A0" w:rsidP="00DA32A0">
      <w:pPr>
        <w:pStyle w:val="BodyText"/>
        <w:spacing w:before="202"/>
        <w:ind w:left="23" w:firstLine="0"/>
        <w:rPr>
          <w:rFonts w:ascii="Arial" w:hAnsi="Arial" w:cs="Arial"/>
        </w:rPr>
      </w:pPr>
      <w:r w:rsidRPr="0030356C">
        <w:rPr>
          <w:rFonts w:ascii="Arial" w:hAnsi="Arial" w:cs="Arial"/>
        </w:rPr>
        <w:t>The</w:t>
      </w:r>
      <w:r w:rsidRPr="0030356C">
        <w:rPr>
          <w:rFonts w:ascii="Arial" w:hAnsi="Arial" w:cs="Arial"/>
          <w:spacing w:val="-6"/>
        </w:rPr>
        <w:t xml:space="preserve"> </w:t>
      </w:r>
      <w:r w:rsidRPr="0030356C">
        <w:rPr>
          <w:rFonts w:ascii="Arial" w:hAnsi="Arial" w:cs="Arial"/>
        </w:rPr>
        <w:t>post-holder</w:t>
      </w:r>
      <w:r w:rsidRPr="0030356C">
        <w:rPr>
          <w:rFonts w:ascii="Arial" w:hAnsi="Arial" w:cs="Arial"/>
          <w:spacing w:val="-3"/>
        </w:rPr>
        <w:t xml:space="preserve"> </w:t>
      </w:r>
      <w:r w:rsidRPr="0030356C">
        <w:rPr>
          <w:rFonts w:ascii="Arial" w:hAnsi="Arial" w:cs="Arial"/>
        </w:rPr>
        <w:t>will</w:t>
      </w:r>
      <w:r w:rsidRPr="0030356C">
        <w:rPr>
          <w:rFonts w:ascii="Arial" w:hAnsi="Arial" w:cs="Arial"/>
          <w:spacing w:val="-3"/>
        </w:rPr>
        <w:t xml:space="preserve"> </w:t>
      </w:r>
      <w:r w:rsidRPr="0030356C">
        <w:rPr>
          <w:rFonts w:ascii="Arial" w:hAnsi="Arial" w:cs="Arial"/>
        </w:rPr>
        <w:t>strive</w:t>
      </w:r>
      <w:r w:rsidRPr="0030356C">
        <w:rPr>
          <w:rFonts w:ascii="Arial" w:hAnsi="Arial" w:cs="Arial"/>
          <w:spacing w:val="-4"/>
        </w:rPr>
        <w:t xml:space="preserve"> </w:t>
      </w:r>
      <w:r w:rsidRPr="0030356C">
        <w:rPr>
          <w:rFonts w:ascii="Arial" w:hAnsi="Arial" w:cs="Arial"/>
        </w:rPr>
        <w:t>to</w:t>
      </w:r>
      <w:r w:rsidRPr="0030356C">
        <w:rPr>
          <w:rFonts w:ascii="Arial" w:hAnsi="Arial" w:cs="Arial"/>
          <w:spacing w:val="-3"/>
        </w:rPr>
        <w:t xml:space="preserve"> </w:t>
      </w:r>
      <w:r w:rsidRPr="0030356C">
        <w:rPr>
          <w:rFonts w:ascii="Arial" w:hAnsi="Arial" w:cs="Arial"/>
        </w:rPr>
        <w:t>maintain</w:t>
      </w:r>
      <w:r w:rsidRPr="0030356C">
        <w:rPr>
          <w:rFonts w:ascii="Arial" w:hAnsi="Arial" w:cs="Arial"/>
          <w:spacing w:val="-3"/>
        </w:rPr>
        <w:t xml:space="preserve"> </w:t>
      </w:r>
      <w:r w:rsidRPr="0030356C">
        <w:rPr>
          <w:rFonts w:ascii="Arial" w:hAnsi="Arial" w:cs="Arial"/>
        </w:rPr>
        <w:t>quality</w:t>
      </w:r>
      <w:r w:rsidRPr="0030356C">
        <w:rPr>
          <w:rFonts w:ascii="Arial" w:hAnsi="Arial" w:cs="Arial"/>
          <w:spacing w:val="-5"/>
        </w:rPr>
        <w:t xml:space="preserve"> </w:t>
      </w:r>
      <w:r w:rsidRPr="0030356C">
        <w:rPr>
          <w:rFonts w:ascii="Arial" w:hAnsi="Arial" w:cs="Arial"/>
        </w:rPr>
        <w:t>within</w:t>
      </w:r>
      <w:r w:rsidRPr="0030356C">
        <w:rPr>
          <w:rFonts w:ascii="Arial" w:hAnsi="Arial" w:cs="Arial"/>
          <w:spacing w:val="-3"/>
        </w:rPr>
        <w:t xml:space="preserve"> </w:t>
      </w:r>
      <w:r w:rsidRPr="0030356C">
        <w:rPr>
          <w:rFonts w:ascii="Arial" w:hAnsi="Arial" w:cs="Arial"/>
        </w:rPr>
        <w:t>the</w:t>
      </w:r>
      <w:r w:rsidRPr="0030356C">
        <w:rPr>
          <w:rFonts w:ascii="Arial" w:hAnsi="Arial" w:cs="Arial"/>
          <w:spacing w:val="-4"/>
        </w:rPr>
        <w:t xml:space="preserve"> </w:t>
      </w:r>
      <w:r w:rsidRPr="0030356C">
        <w:rPr>
          <w:rFonts w:ascii="Arial" w:hAnsi="Arial" w:cs="Arial"/>
        </w:rPr>
        <w:t>Practice,</w:t>
      </w:r>
      <w:r w:rsidRPr="0030356C">
        <w:rPr>
          <w:rFonts w:ascii="Arial" w:hAnsi="Arial" w:cs="Arial"/>
          <w:spacing w:val="3"/>
        </w:rPr>
        <w:t xml:space="preserve"> </w:t>
      </w:r>
      <w:r w:rsidRPr="0030356C">
        <w:rPr>
          <w:rFonts w:ascii="Arial" w:hAnsi="Arial" w:cs="Arial"/>
        </w:rPr>
        <w:t>and</w:t>
      </w:r>
      <w:r w:rsidRPr="0030356C">
        <w:rPr>
          <w:rFonts w:ascii="Arial" w:hAnsi="Arial" w:cs="Arial"/>
          <w:spacing w:val="-3"/>
        </w:rPr>
        <w:t xml:space="preserve"> </w:t>
      </w:r>
      <w:r w:rsidRPr="0030356C">
        <w:rPr>
          <w:rFonts w:ascii="Arial" w:hAnsi="Arial" w:cs="Arial"/>
          <w:spacing w:val="-2"/>
        </w:rPr>
        <w:t>will:</w:t>
      </w:r>
    </w:p>
    <w:p w:rsidR="00DA32A0" w:rsidRPr="0030356C" w:rsidRDefault="00DA32A0" w:rsidP="00DA32A0">
      <w:pPr>
        <w:pStyle w:val="ListParagraph"/>
        <w:numPr>
          <w:ilvl w:val="0"/>
          <w:numId w:val="1"/>
        </w:numPr>
        <w:tabs>
          <w:tab w:val="left" w:pos="743"/>
        </w:tabs>
        <w:spacing w:before="197"/>
        <w:rPr>
          <w:rFonts w:ascii="Arial" w:hAnsi="Arial" w:cs="Arial"/>
          <w:sz w:val="24"/>
          <w:szCs w:val="24"/>
        </w:rPr>
      </w:pPr>
      <w:r w:rsidRPr="0030356C">
        <w:rPr>
          <w:rFonts w:ascii="Arial" w:hAnsi="Arial" w:cs="Arial"/>
          <w:sz w:val="24"/>
          <w:szCs w:val="24"/>
        </w:rPr>
        <w:t>Alert</w:t>
      </w:r>
      <w:r w:rsidRPr="0030356C">
        <w:rPr>
          <w:rFonts w:ascii="Arial" w:hAnsi="Arial" w:cs="Arial"/>
          <w:spacing w:val="-3"/>
          <w:sz w:val="24"/>
          <w:szCs w:val="24"/>
        </w:rPr>
        <w:t xml:space="preserve"> </w:t>
      </w:r>
      <w:r w:rsidRPr="0030356C">
        <w:rPr>
          <w:rFonts w:ascii="Arial" w:hAnsi="Arial" w:cs="Arial"/>
          <w:sz w:val="24"/>
          <w:szCs w:val="24"/>
        </w:rPr>
        <w:t>other</w:t>
      </w:r>
      <w:r w:rsidRPr="0030356C">
        <w:rPr>
          <w:rFonts w:ascii="Arial" w:hAnsi="Arial" w:cs="Arial"/>
          <w:spacing w:val="-2"/>
          <w:sz w:val="24"/>
          <w:szCs w:val="24"/>
        </w:rPr>
        <w:t xml:space="preserve"> </w:t>
      </w:r>
      <w:r w:rsidRPr="0030356C">
        <w:rPr>
          <w:rFonts w:ascii="Arial" w:hAnsi="Arial" w:cs="Arial"/>
          <w:sz w:val="24"/>
          <w:szCs w:val="24"/>
        </w:rPr>
        <w:t>team</w:t>
      </w:r>
      <w:r w:rsidRPr="0030356C">
        <w:rPr>
          <w:rFonts w:ascii="Arial" w:hAnsi="Arial" w:cs="Arial"/>
          <w:spacing w:val="-2"/>
          <w:sz w:val="24"/>
          <w:szCs w:val="24"/>
        </w:rPr>
        <w:t xml:space="preserve"> </w:t>
      </w:r>
      <w:r w:rsidRPr="0030356C">
        <w:rPr>
          <w:rFonts w:ascii="Arial" w:hAnsi="Arial" w:cs="Arial"/>
          <w:sz w:val="24"/>
          <w:szCs w:val="24"/>
        </w:rPr>
        <w:t>members</w:t>
      </w:r>
      <w:r w:rsidRPr="0030356C">
        <w:rPr>
          <w:rFonts w:ascii="Arial" w:hAnsi="Arial" w:cs="Arial"/>
          <w:spacing w:val="-2"/>
          <w:sz w:val="24"/>
          <w:szCs w:val="24"/>
        </w:rPr>
        <w:t xml:space="preserve"> </w:t>
      </w:r>
      <w:r w:rsidRPr="0030356C">
        <w:rPr>
          <w:rFonts w:ascii="Arial" w:hAnsi="Arial" w:cs="Arial"/>
          <w:sz w:val="24"/>
          <w:szCs w:val="24"/>
        </w:rPr>
        <w:t>to</w:t>
      </w:r>
      <w:r w:rsidRPr="0030356C">
        <w:rPr>
          <w:rFonts w:ascii="Arial" w:hAnsi="Arial" w:cs="Arial"/>
          <w:spacing w:val="-2"/>
          <w:sz w:val="24"/>
          <w:szCs w:val="24"/>
        </w:rPr>
        <w:t xml:space="preserve"> </w:t>
      </w:r>
      <w:r w:rsidRPr="0030356C">
        <w:rPr>
          <w:rFonts w:ascii="Arial" w:hAnsi="Arial" w:cs="Arial"/>
          <w:sz w:val="24"/>
          <w:szCs w:val="24"/>
        </w:rPr>
        <w:t>issues</w:t>
      </w:r>
      <w:r w:rsidRPr="0030356C">
        <w:rPr>
          <w:rFonts w:ascii="Arial" w:hAnsi="Arial" w:cs="Arial"/>
          <w:spacing w:val="-3"/>
          <w:sz w:val="24"/>
          <w:szCs w:val="24"/>
        </w:rPr>
        <w:t xml:space="preserve"> </w:t>
      </w:r>
      <w:r w:rsidRPr="0030356C">
        <w:rPr>
          <w:rFonts w:ascii="Arial" w:hAnsi="Arial" w:cs="Arial"/>
          <w:sz w:val="24"/>
          <w:szCs w:val="24"/>
        </w:rPr>
        <w:t>of</w:t>
      </w:r>
      <w:r w:rsidRPr="0030356C">
        <w:rPr>
          <w:rFonts w:ascii="Arial" w:hAnsi="Arial" w:cs="Arial"/>
          <w:spacing w:val="-2"/>
          <w:sz w:val="24"/>
          <w:szCs w:val="24"/>
        </w:rPr>
        <w:t xml:space="preserve"> </w:t>
      </w:r>
      <w:r w:rsidRPr="0030356C">
        <w:rPr>
          <w:rFonts w:ascii="Arial" w:hAnsi="Arial" w:cs="Arial"/>
          <w:sz w:val="24"/>
          <w:szCs w:val="24"/>
        </w:rPr>
        <w:t>quality</w:t>
      </w:r>
      <w:r w:rsidRPr="0030356C">
        <w:rPr>
          <w:rFonts w:ascii="Arial" w:hAnsi="Arial" w:cs="Arial"/>
          <w:spacing w:val="-4"/>
          <w:sz w:val="24"/>
          <w:szCs w:val="24"/>
        </w:rPr>
        <w:t xml:space="preserve"> </w:t>
      </w:r>
      <w:r w:rsidRPr="0030356C">
        <w:rPr>
          <w:rFonts w:ascii="Arial" w:hAnsi="Arial" w:cs="Arial"/>
          <w:sz w:val="24"/>
          <w:szCs w:val="24"/>
        </w:rPr>
        <w:t>and</w:t>
      </w:r>
      <w:r w:rsidRPr="0030356C">
        <w:rPr>
          <w:rFonts w:ascii="Arial" w:hAnsi="Arial" w:cs="Arial"/>
          <w:spacing w:val="-2"/>
          <w:sz w:val="24"/>
          <w:szCs w:val="24"/>
        </w:rPr>
        <w:t xml:space="preserve"> </w:t>
      </w:r>
      <w:r w:rsidRPr="0030356C">
        <w:rPr>
          <w:rFonts w:ascii="Arial" w:hAnsi="Arial" w:cs="Arial"/>
          <w:spacing w:val="-4"/>
          <w:sz w:val="24"/>
          <w:szCs w:val="24"/>
        </w:rPr>
        <w:t>risk</w:t>
      </w:r>
    </w:p>
    <w:p w:rsidR="00DA32A0" w:rsidRPr="0030356C" w:rsidRDefault="00DA32A0" w:rsidP="00DA32A0">
      <w:pPr>
        <w:pStyle w:val="ListParagraph"/>
        <w:numPr>
          <w:ilvl w:val="0"/>
          <w:numId w:val="1"/>
        </w:numPr>
        <w:tabs>
          <w:tab w:val="left" w:pos="743"/>
        </w:tabs>
        <w:spacing w:line="240" w:lineRule="auto"/>
        <w:ind w:right="715"/>
        <w:rPr>
          <w:rFonts w:ascii="Arial" w:hAnsi="Arial" w:cs="Arial"/>
          <w:sz w:val="24"/>
          <w:szCs w:val="24"/>
        </w:rPr>
      </w:pPr>
      <w:r w:rsidRPr="0030356C">
        <w:rPr>
          <w:rFonts w:ascii="Arial" w:hAnsi="Arial" w:cs="Arial"/>
          <w:sz w:val="24"/>
          <w:szCs w:val="24"/>
        </w:rPr>
        <w:t>Assess</w:t>
      </w:r>
      <w:r w:rsidRPr="0030356C">
        <w:rPr>
          <w:rFonts w:ascii="Arial" w:hAnsi="Arial" w:cs="Arial"/>
          <w:spacing w:val="-4"/>
          <w:sz w:val="24"/>
          <w:szCs w:val="24"/>
        </w:rPr>
        <w:t xml:space="preserve"> </w:t>
      </w:r>
      <w:r w:rsidRPr="0030356C">
        <w:rPr>
          <w:rFonts w:ascii="Arial" w:hAnsi="Arial" w:cs="Arial"/>
          <w:sz w:val="24"/>
          <w:szCs w:val="24"/>
        </w:rPr>
        <w:t>own</w:t>
      </w:r>
      <w:r w:rsidRPr="0030356C">
        <w:rPr>
          <w:rFonts w:ascii="Arial" w:hAnsi="Arial" w:cs="Arial"/>
          <w:spacing w:val="-4"/>
          <w:sz w:val="24"/>
          <w:szCs w:val="24"/>
        </w:rPr>
        <w:t xml:space="preserve"> </w:t>
      </w:r>
      <w:r w:rsidRPr="0030356C">
        <w:rPr>
          <w:rFonts w:ascii="Arial" w:hAnsi="Arial" w:cs="Arial"/>
          <w:sz w:val="24"/>
          <w:szCs w:val="24"/>
        </w:rPr>
        <w:t>performance</w:t>
      </w:r>
      <w:r w:rsidRPr="0030356C">
        <w:rPr>
          <w:rFonts w:ascii="Arial" w:hAnsi="Arial" w:cs="Arial"/>
          <w:spacing w:val="-4"/>
          <w:sz w:val="24"/>
          <w:szCs w:val="24"/>
        </w:rPr>
        <w:t xml:space="preserve"> </w:t>
      </w:r>
      <w:r w:rsidRPr="0030356C">
        <w:rPr>
          <w:rFonts w:ascii="Arial" w:hAnsi="Arial" w:cs="Arial"/>
          <w:sz w:val="24"/>
          <w:szCs w:val="24"/>
        </w:rPr>
        <w:t>and</w:t>
      </w:r>
      <w:r w:rsidRPr="0030356C">
        <w:rPr>
          <w:rFonts w:ascii="Arial" w:hAnsi="Arial" w:cs="Arial"/>
          <w:spacing w:val="-4"/>
          <w:sz w:val="24"/>
          <w:szCs w:val="24"/>
        </w:rPr>
        <w:t xml:space="preserve"> </w:t>
      </w:r>
      <w:r w:rsidRPr="0030356C">
        <w:rPr>
          <w:rFonts w:ascii="Arial" w:hAnsi="Arial" w:cs="Arial"/>
          <w:sz w:val="24"/>
          <w:szCs w:val="24"/>
        </w:rPr>
        <w:t>take</w:t>
      </w:r>
      <w:r w:rsidRPr="0030356C">
        <w:rPr>
          <w:rFonts w:ascii="Arial" w:hAnsi="Arial" w:cs="Arial"/>
          <w:spacing w:val="-6"/>
          <w:sz w:val="24"/>
          <w:szCs w:val="24"/>
        </w:rPr>
        <w:t xml:space="preserve"> </w:t>
      </w:r>
      <w:r w:rsidRPr="0030356C">
        <w:rPr>
          <w:rFonts w:ascii="Arial" w:hAnsi="Arial" w:cs="Arial"/>
          <w:sz w:val="24"/>
          <w:szCs w:val="24"/>
        </w:rPr>
        <w:t>accountability</w:t>
      </w:r>
      <w:r w:rsidRPr="0030356C">
        <w:rPr>
          <w:rFonts w:ascii="Arial" w:hAnsi="Arial" w:cs="Arial"/>
          <w:spacing w:val="-7"/>
          <w:sz w:val="24"/>
          <w:szCs w:val="24"/>
        </w:rPr>
        <w:t xml:space="preserve"> </w:t>
      </w:r>
      <w:r w:rsidRPr="0030356C">
        <w:rPr>
          <w:rFonts w:ascii="Arial" w:hAnsi="Arial" w:cs="Arial"/>
          <w:sz w:val="24"/>
          <w:szCs w:val="24"/>
        </w:rPr>
        <w:t>for</w:t>
      </w:r>
      <w:r w:rsidRPr="0030356C">
        <w:rPr>
          <w:rFonts w:ascii="Arial" w:hAnsi="Arial" w:cs="Arial"/>
          <w:spacing w:val="-4"/>
          <w:sz w:val="24"/>
          <w:szCs w:val="24"/>
        </w:rPr>
        <w:t xml:space="preserve"> </w:t>
      </w:r>
      <w:r w:rsidRPr="0030356C">
        <w:rPr>
          <w:rFonts w:ascii="Arial" w:hAnsi="Arial" w:cs="Arial"/>
          <w:sz w:val="24"/>
          <w:szCs w:val="24"/>
        </w:rPr>
        <w:t>own</w:t>
      </w:r>
      <w:r w:rsidRPr="0030356C">
        <w:rPr>
          <w:rFonts w:ascii="Arial" w:hAnsi="Arial" w:cs="Arial"/>
          <w:spacing w:val="-4"/>
          <w:sz w:val="24"/>
          <w:szCs w:val="24"/>
        </w:rPr>
        <w:t xml:space="preserve"> </w:t>
      </w:r>
      <w:r w:rsidRPr="0030356C">
        <w:rPr>
          <w:rFonts w:ascii="Arial" w:hAnsi="Arial" w:cs="Arial"/>
          <w:sz w:val="24"/>
          <w:szCs w:val="24"/>
        </w:rPr>
        <w:t>actions,</w:t>
      </w:r>
      <w:r w:rsidRPr="0030356C">
        <w:rPr>
          <w:rFonts w:ascii="Arial" w:hAnsi="Arial" w:cs="Arial"/>
          <w:spacing w:val="-6"/>
          <w:sz w:val="24"/>
          <w:szCs w:val="24"/>
        </w:rPr>
        <w:t xml:space="preserve"> </w:t>
      </w:r>
      <w:r w:rsidRPr="0030356C">
        <w:rPr>
          <w:rFonts w:ascii="Arial" w:hAnsi="Arial" w:cs="Arial"/>
          <w:sz w:val="24"/>
          <w:szCs w:val="24"/>
        </w:rPr>
        <w:t>either directly or under supervision</w:t>
      </w:r>
    </w:p>
    <w:p w:rsidR="00DA32A0" w:rsidRPr="0030356C" w:rsidRDefault="00DA32A0" w:rsidP="00DA32A0">
      <w:pPr>
        <w:pStyle w:val="ListParagraph"/>
        <w:numPr>
          <w:ilvl w:val="0"/>
          <w:numId w:val="1"/>
        </w:numPr>
        <w:tabs>
          <w:tab w:val="left" w:pos="743"/>
        </w:tabs>
        <w:spacing w:before="1" w:line="237" w:lineRule="auto"/>
        <w:ind w:right="553"/>
        <w:rPr>
          <w:rFonts w:ascii="Arial" w:hAnsi="Arial" w:cs="Arial"/>
          <w:sz w:val="24"/>
          <w:szCs w:val="24"/>
        </w:rPr>
      </w:pPr>
      <w:r w:rsidRPr="0030356C">
        <w:rPr>
          <w:rFonts w:ascii="Arial" w:hAnsi="Arial" w:cs="Arial"/>
          <w:sz w:val="24"/>
          <w:szCs w:val="24"/>
        </w:rPr>
        <w:t>Contribute</w:t>
      </w:r>
      <w:r w:rsidRPr="0030356C">
        <w:rPr>
          <w:rFonts w:ascii="Arial" w:hAnsi="Arial" w:cs="Arial"/>
          <w:spacing w:val="-3"/>
          <w:sz w:val="24"/>
          <w:szCs w:val="24"/>
        </w:rPr>
        <w:t xml:space="preserve"> </w:t>
      </w:r>
      <w:r w:rsidRPr="0030356C">
        <w:rPr>
          <w:rFonts w:ascii="Arial" w:hAnsi="Arial" w:cs="Arial"/>
          <w:sz w:val="24"/>
          <w:szCs w:val="24"/>
        </w:rPr>
        <w:t>to</w:t>
      </w:r>
      <w:r w:rsidRPr="0030356C">
        <w:rPr>
          <w:rFonts w:ascii="Arial" w:hAnsi="Arial" w:cs="Arial"/>
          <w:spacing w:val="-5"/>
          <w:sz w:val="24"/>
          <w:szCs w:val="24"/>
        </w:rPr>
        <w:t xml:space="preserve"> </w:t>
      </w:r>
      <w:r w:rsidRPr="0030356C">
        <w:rPr>
          <w:rFonts w:ascii="Arial" w:hAnsi="Arial" w:cs="Arial"/>
          <w:sz w:val="24"/>
          <w:szCs w:val="24"/>
        </w:rPr>
        <w:t>the</w:t>
      </w:r>
      <w:r w:rsidRPr="0030356C">
        <w:rPr>
          <w:rFonts w:ascii="Arial" w:hAnsi="Arial" w:cs="Arial"/>
          <w:spacing w:val="-3"/>
          <w:sz w:val="24"/>
          <w:szCs w:val="24"/>
        </w:rPr>
        <w:t xml:space="preserve"> </w:t>
      </w:r>
      <w:r w:rsidRPr="0030356C">
        <w:rPr>
          <w:rFonts w:ascii="Arial" w:hAnsi="Arial" w:cs="Arial"/>
          <w:sz w:val="24"/>
          <w:szCs w:val="24"/>
        </w:rPr>
        <w:t>effectiveness</w:t>
      </w:r>
      <w:r w:rsidRPr="0030356C">
        <w:rPr>
          <w:rFonts w:ascii="Arial" w:hAnsi="Arial" w:cs="Arial"/>
          <w:spacing w:val="-3"/>
          <w:sz w:val="24"/>
          <w:szCs w:val="24"/>
        </w:rPr>
        <w:t xml:space="preserve"> </w:t>
      </w:r>
      <w:r w:rsidRPr="0030356C">
        <w:rPr>
          <w:rFonts w:ascii="Arial" w:hAnsi="Arial" w:cs="Arial"/>
          <w:sz w:val="24"/>
          <w:szCs w:val="24"/>
        </w:rPr>
        <w:t>of</w:t>
      </w:r>
      <w:r w:rsidRPr="0030356C">
        <w:rPr>
          <w:rFonts w:ascii="Arial" w:hAnsi="Arial" w:cs="Arial"/>
          <w:spacing w:val="-1"/>
          <w:sz w:val="24"/>
          <w:szCs w:val="24"/>
        </w:rPr>
        <w:t xml:space="preserve"> </w:t>
      </w:r>
      <w:r w:rsidRPr="0030356C">
        <w:rPr>
          <w:rFonts w:ascii="Arial" w:hAnsi="Arial" w:cs="Arial"/>
          <w:sz w:val="24"/>
          <w:szCs w:val="24"/>
        </w:rPr>
        <w:t>the</w:t>
      </w:r>
      <w:r w:rsidRPr="0030356C">
        <w:rPr>
          <w:rFonts w:ascii="Arial" w:hAnsi="Arial" w:cs="Arial"/>
          <w:spacing w:val="-3"/>
          <w:sz w:val="24"/>
          <w:szCs w:val="24"/>
        </w:rPr>
        <w:t xml:space="preserve"> </w:t>
      </w:r>
      <w:r w:rsidRPr="0030356C">
        <w:rPr>
          <w:rFonts w:ascii="Arial" w:hAnsi="Arial" w:cs="Arial"/>
          <w:sz w:val="24"/>
          <w:szCs w:val="24"/>
        </w:rPr>
        <w:t>team</w:t>
      </w:r>
      <w:r w:rsidRPr="0030356C">
        <w:rPr>
          <w:rFonts w:ascii="Arial" w:hAnsi="Arial" w:cs="Arial"/>
          <w:spacing w:val="-2"/>
          <w:sz w:val="24"/>
          <w:szCs w:val="24"/>
        </w:rPr>
        <w:t xml:space="preserve"> </w:t>
      </w:r>
      <w:r w:rsidRPr="0030356C">
        <w:rPr>
          <w:rFonts w:ascii="Arial" w:hAnsi="Arial" w:cs="Arial"/>
          <w:sz w:val="24"/>
          <w:szCs w:val="24"/>
        </w:rPr>
        <w:t>by</w:t>
      </w:r>
      <w:r w:rsidRPr="0030356C">
        <w:rPr>
          <w:rFonts w:ascii="Arial" w:hAnsi="Arial" w:cs="Arial"/>
          <w:spacing w:val="-6"/>
          <w:sz w:val="24"/>
          <w:szCs w:val="24"/>
        </w:rPr>
        <w:t xml:space="preserve"> </w:t>
      </w:r>
      <w:r w:rsidRPr="0030356C">
        <w:rPr>
          <w:rFonts w:ascii="Arial" w:hAnsi="Arial" w:cs="Arial"/>
          <w:sz w:val="24"/>
          <w:szCs w:val="24"/>
        </w:rPr>
        <w:t>reflecting</w:t>
      </w:r>
      <w:r w:rsidRPr="0030356C">
        <w:rPr>
          <w:rFonts w:ascii="Arial" w:hAnsi="Arial" w:cs="Arial"/>
          <w:spacing w:val="-4"/>
          <w:sz w:val="24"/>
          <w:szCs w:val="24"/>
        </w:rPr>
        <w:t xml:space="preserve"> </w:t>
      </w:r>
      <w:r w:rsidRPr="0030356C">
        <w:rPr>
          <w:rFonts w:ascii="Arial" w:hAnsi="Arial" w:cs="Arial"/>
          <w:sz w:val="24"/>
          <w:szCs w:val="24"/>
        </w:rPr>
        <w:t>on</w:t>
      </w:r>
      <w:r w:rsidRPr="0030356C">
        <w:rPr>
          <w:rFonts w:ascii="Arial" w:hAnsi="Arial" w:cs="Arial"/>
          <w:spacing w:val="-5"/>
          <w:sz w:val="24"/>
          <w:szCs w:val="24"/>
        </w:rPr>
        <w:t xml:space="preserve"> </w:t>
      </w:r>
      <w:r w:rsidRPr="0030356C">
        <w:rPr>
          <w:rFonts w:ascii="Arial" w:hAnsi="Arial" w:cs="Arial"/>
          <w:sz w:val="24"/>
          <w:szCs w:val="24"/>
        </w:rPr>
        <w:t>own</w:t>
      </w:r>
      <w:r w:rsidRPr="0030356C">
        <w:rPr>
          <w:rFonts w:ascii="Arial" w:hAnsi="Arial" w:cs="Arial"/>
          <w:spacing w:val="-3"/>
          <w:sz w:val="24"/>
          <w:szCs w:val="24"/>
        </w:rPr>
        <w:t xml:space="preserve"> </w:t>
      </w:r>
      <w:r w:rsidRPr="0030356C">
        <w:rPr>
          <w:rFonts w:ascii="Arial" w:hAnsi="Arial" w:cs="Arial"/>
          <w:sz w:val="24"/>
          <w:szCs w:val="24"/>
        </w:rPr>
        <w:t>and</w:t>
      </w:r>
      <w:r w:rsidRPr="0030356C">
        <w:rPr>
          <w:rFonts w:ascii="Arial" w:hAnsi="Arial" w:cs="Arial"/>
          <w:spacing w:val="-5"/>
          <w:sz w:val="24"/>
          <w:szCs w:val="24"/>
        </w:rPr>
        <w:t xml:space="preserve"> </w:t>
      </w:r>
      <w:r w:rsidRPr="0030356C">
        <w:rPr>
          <w:rFonts w:ascii="Arial" w:hAnsi="Arial" w:cs="Arial"/>
          <w:sz w:val="24"/>
          <w:szCs w:val="24"/>
        </w:rPr>
        <w:t>team activities and making suggestions on ways to improve and enhance the team’s performance</w:t>
      </w:r>
    </w:p>
    <w:p w:rsidR="00DA32A0" w:rsidRPr="0030356C" w:rsidRDefault="00DA32A0" w:rsidP="00DA32A0">
      <w:pPr>
        <w:pStyle w:val="ListParagraph"/>
        <w:numPr>
          <w:ilvl w:val="0"/>
          <w:numId w:val="1"/>
        </w:numPr>
        <w:tabs>
          <w:tab w:val="left" w:pos="743"/>
        </w:tabs>
        <w:spacing w:before="3"/>
        <w:rPr>
          <w:rFonts w:ascii="Arial" w:hAnsi="Arial" w:cs="Arial"/>
          <w:sz w:val="24"/>
          <w:szCs w:val="24"/>
        </w:rPr>
      </w:pPr>
      <w:r w:rsidRPr="0030356C">
        <w:rPr>
          <w:rFonts w:ascii="Arial" w:hAnsi="Arial" w:cs="Arial"/>
          <w:sz w:val="24"/>
          <w:szCs w:val="24"/>
        </w:rPr>
        <w:t>Work</w:t>
      </w:r>
      <w:r w:rsidRPr="0030356C">
        <w:rPr>
          <w:rFonts w:ascii="Arial" w:hAnsi="Arial" w:cs="Arial"/>
          <w:spacing w:val="-6"/>
          <w:sz w:val="24"/>
          <w:szCs w:val="24"/>
        </w:rPr>
        <w:t xml:space="preserve"> </w:t>
      </w:r>
      <w:r w:rsidRPr="0030356C">
        <w:rPr>
          <w:rFonts w:ascii="Arial" w:hAnsi="Arial" w:cs="Arial"/>
          <w:sz w:val="24"/>
          <w:szCs w:val="24"/>
        </w:rPr>
        <w:t>effectively</w:t>
      </w:r>
      <w:r w:rsidRPr="0030356C">
        <w:rPr>
          <w:rFonts w:ascii="Arial" w:hAnsi="Arial" w:cs="Arial"/>
          <w:spacing w:val="-4"/>
          <w:sz w:val="24"/>
          <w:szCs w:val="24"/>
        </w:rPr>
        <w:t xml:space="preserve"> </w:t>
      </w:r>
      <w:r w:rsidRPr="0030356C">
        <w:rPr>
          <w:rFonts w:ascii="Arial" w:hAnsi="Arial" w:cs="Arial"/>
          <w:sz w:val="24"/>
          <w:szCs w:val="24"/>
        </w:rPr>
        <w:t>with</w:t>
      </w:r>
      <w:r w:rsidRPr="0030356C">
        <w:rPr>
          <w:rFonts w:ascii="Arial" w:hAnsi="Arial" w:cs="Arial"/>
          <w:spacing w:val="-3"/>
          <w:sz w:val="24"/>
          <w:szCs w:val="24"/>
        </w:rPr>
        <w:t xml:space="preserve"> </w:t>
      </w:r>
      <w:r w:rsidRPr="0030356C">
        <w:rPr>
          <w:rFonts w:ascii="Arial" w:hAnsi="Arial" w:cs="Arial"/>
          <w:sz w:val="24"/>
          <w:szCs w:val="24"/>
        </w:rPr>
        <w:t>individuals</w:t>
      </w:r>
      <w:r w:rsidRPr="0030356C">
        <w:rPr>
          <w:rFonts w:ascii="Arial" w:hAnsi="Arial" w:cs="Arial"/>
          <w:spacing w:val="-3"/>
          <w:sz w:val="24"/>
          <w:szCs w:val="24"/>
        </w:rPr>
        <w:t xml:space="preserve"> </w:t>
      </w:r>
      <w:r w:rsidRPr="0030356C">
        <w:rPr>
          <w:rFonts w:ascii="Arial" w:hAnsi="Arial" w:cs="Arial"/>
          <w:sz w:val="24"/>
          <w:szCs w:val="24"/>
        </w:rPr>
        <w:t>in</w:t>
      </w:r>
      <w:r w:rsidRPr="0030356C">
        <w:rPr>
          <w:rFonts w:ascii="Arial" w:hAnsi="Arial" w:cs="Arial"/>
          <w:spacing w:val="-3"/>
          <w:sz w:val="24"/>
          <w:szCs w:val="24"/>
        </w:rPr>
        <w:t xml:space="preserve"> </w:t>
      </w:r>
      <w:r w:rsidRPr="0030356C">
        <w:rPr>
          <w:rFonts w:ascii="Arial" w:hAnsi="Arial" w:cs="Arial"/>
          <w:sz w:val="24"/>
          <w:szCs w:val="24"/>
        </w:rPr>
        <w:t>other</w:t>
      </w:r>
      <w:r w:rsidRPr="0030356C">
        <w:rPr>
          <w:rFonts w:ascii="Arial" w:hAnsi="Arial" w:cs="Arial"/>
          <w:spacing w:val="-3"/>
          <w:sz w:val="24"/>
          <w:szCs w:val="24"/>
        </w:rPr>
        <w:t xml:space="preserve"> </w:t>
      </w:r>
      <w:r w:rsidRPr="0030356C">
        <w:rPr>
          <w:rFonts w:ascii="Arial" w:hAnsi="Arial" w:cs="Arial"/>
          <w:sz w:val="24"/>
          <w:szCs w:val="24"/>
        </w:rPr>
        <w:t>agencies</w:t>
      </w:r>
      <w:r w:rsidRPr="0030356C">
        <w:rPr>
          <w:rFonts w:ascii="Arial" w:hAnsi="Arial" w:cs="Arial"/>
          <w:spacing w:val="-3"/>
          <w:sz w:val="24"/>
          <w:szCs w:val="24"/>
        </w:rPr>
        <w:t xml:space="preserve"> </w:t>
      </w:r>
      <w:r w:rsidRPr="0030356C">
        <w:rPr>
          <w:rFonts w:ascii="Arial" w:hAnsi="Arial" w:cs="Arial"/>
          <w:sz w:val="24"/>
          <w:szCs w:val="24"/>
        </w:rPr>
        <w:t>to</w:t>
      </w:r>
      <w:r w:rsidRPr="0030356C">
        <w:rPr>
          <w:rFonts w:ascii="Arial" w:hAnsi="Arial" w:cs="Arial"/>
          <w:spacing w:val="-4"/>
          <w:sz w:val="24"/>
          <w:szCs w:val="24"/>
        </w:rPr>
        <w:t xml:space="preserve"> </w:t>
      </w:r>
      <w:r w:rsidRPr="0030356C">
        <w:rPr>
          <w:rFonts w:ascii="Arial" w:hAnsi="Arial" w:cs="Arial"/>
          <w:sz w:val="24"/>
          <w:szCs w:val="24"/>
        </w:rPr>
        <w:t>meet</w:t>
      </w:r>
      <w:r w:rsidRPr="0030356C">
        <w:rPr>
          <w:rFonts w:ascii="Arial" w:hAnsi="Arial" w:cs="Arial"/>
          <w:spacing w:val="3"/>
          <w:sz w:val="24"/>
          <w:szCs w:val="24"/>
        </w:rPr>
        <w:t xml:space="preserve"> </w:t>
      </w:r>
      <w:r w:rsidRPr="0030356C">
        <w:rPr>
          <w:rFonts w:ascii="Arial" w:hAnsi="Arial" w:cs="Arial"/>
          <w:sz w:val="24"/>
          <w:szCs w:val="24"/>
        </w:rPr>
        <w:t>patients’</w:t>
      </w:r>
      <w:r w:rsidRPr="0030356C">
        <w:rPr>
          <w:rFonts w:ascii="Arial" w:hAnsi="Arial" w:cs="Arial"/>
          <w:spacing w:val="-2"/>
          <w:sz w:val="24"/>
          <w:szCs w:val="24"/>
        </w:rPr>
        <w:t xml:space="preserve"> needs</w:t>
      </w:r>
    </w:p>
    <w:p w:rsidR="00DA32A0" w:rsidRPr="0030356C" w:rsidRDefault="00DA32A0" w:rsidP="00DA32A0">
      <w:pPr>
        <w:pStyle w:val="ListParagraph"/>
        <w:numPr>
          <w:ilvl w:val="0"/>
          <w:numId w:val="1"/>
        </w:numPr>
        <w:tabs>
          <w:tab w:val="left" w:pos="743"/>
        </w:tabs>
        <w:rPr>
          <w:rFonts w:ascii="Arial" w:hAnsi="Arial" w:cs="Arial"/>
          <w:sz w:val="24"/>
          <w:szCs w:val="24"/>
        </w:rPr>
      </w:pPr>
      <w:r w:rsidRPr="0030356C">
        <w:rPr>
          <w:rFonts w:ascii="Arial" w:hAnsi="Arial" w:cs="Arial"/>
          <w:sz w:val="24"/>
          <w:szCs w:val="24"/>
        </w:rPr>
        <w:t>Effectively</w:t>
      </w:r>
      <w:r w:rsidRPr="0030356C">
        <w:rPr>
          <w:rFonts w:ascii="Arial" w:hAnsi="Arial" w:cs="Arial"/>
          <w:spacing w:val="-5"/>
          <w:sz w:val="24"/>
          <w:szCs w:val="24"/>
        </w:rPr>
        <w:t xml:space="preserve"> </w:t>
      </w:r>
      <w:r w:rsidRPr="0030356C">
        <w:rPr>
          <w:rFonts w:ascii="Arial" w:hAnsi="Arial" w:cs="Arial"/>
          <w:sz w:val="24"/>
          <w:szCs w:val="24"/>
        </w:rPr>
        <w:t>manage</w:t>
      </w:r>
      <w:r w:rsidRPr="0030356C">
        <w:rPr>
          <w:rFonts w:ascii="Arial" w:hAnsi="Arial" w:cs="Arial"/>
          <w:spacing w:val="-4"/>
          <w:sz w:val="24"/>
          <w:szCs w:val="24"/>
        </w:rPr>
        <w:t xml:space="preserve"> </w:t>
      </w:r>
      <w:r w:rsidRPr="0030356C">
        <w:rPr>
          <w:rFonts w:ascii="Arial" w:hAnsi="Arial" w:cs="Arial"/>
          <w:sz w:val="24"/>
          <w:szCs w:val="24"/>
        </w:rPr>
        <w:t>own</w:t>
      </w:r>
      <w:r w:rsidRPr="0030356C">
        <w:rPr>
          <w:rFonts w:ascii="Arial" w:hAnsi="Arial" w:cs="Arial"/>
          <w:spacing w:val="-2"/>
          <w:sz w:val="24"/>
          <w:szCs w:val="24"/>
        </w:rPr>
        <w:t xml:space="preserve"> </w:t>
      </w:r>
      <w:r w:rsidRPr="0030356C">
        <w:rPr>
          <w:rFonts w:ascii="Arial" w:hAnsi="Arial" w:cs="Arial"/>
          <w:sz w:val="24"/>
          <w:szCs w:val="24"/>
        </w:rPr>
        <w:t>time,</w:t>
      </w:r>
      <w:r w:rsidRPr="0030356C">
        <w:rPr>
          <w:rFonts w:ascii="Arial" w:hAnsi="Arial" w:cs="Arial"/>
          <w:spacing w:val="-2"/>
          <w:sz w:val="24"/>
          <w:szCs w:val="24"/>
        </w:rPr>
        <w:t xml:space="preserve"> </w:t>
      </w:r>
      <w:r w:rsidRPr="0030356C">
        <w:rPr>
          <w:rFonts w:ascii="Arial" w:hAnsi="Arial" w:cs="Arial"/>
          <w:sz w:val="24"/>
          <w:szCs w:val="24"/>
        </w:rPr>
        <w:t>workload</w:t>
      </w:r>
      <w:r w:rsidRPr="0030356C">
        <w:rPr>
          <w:rFonts w:ascii="Arial" w:hAnsi="Arial" w:cs="Arial"/>
          <w:spacing w:val="-2"/>
          <w:sz w:val="24"/>
          <w:szCs w:val="24"/>
        </w:rPr>
        <w:t xml:space="preserve"> </w:t>
      </w:r>
      <w:r w:rsidRPr="0030356C">
        <w:rPr>
          <w:rFonts w:ascii="Arial" w:hAnsi="Arial" w:cs="Arial"/>
          <w:sz w:val="24"/>
          <w:szCs w:val="24"/>
        </w:rPr>
        <w:t>and</w:t>
      </w:r>
      <w:r w:rsidRPr="0030356C">
        <w:rPr>
          <w:rFonts w:ascii="Arial" w:hAnsi="Arial" w:cs="Arial"/>
          <w:spacing w:val="-2"/>
          <w:sz w:val="24"/>
          <w:szCs w:val="24"/>
        </w:rPr>
        <w:t xml:space="preserve"> resources</w:t>
      </w:r>
    </w:p>
    <w:p w:rsidR="00DA32A0" w:rsidRPr="0030356C" w:rsidRDefault="00DA32A0" w:rsidP="00DA32A0">
      <w:pPr>
        <w:pStyle w:val="BodyText"/>
        <w:spacing w:before="199"/>
        <w:ind w:left="0" w:firstLine="0"/>
        <w:rPr>
          <w:rFonts w:ascii="Arial" w:hAnsi="Arial" w:cs="Arial"/>
        </w:rPr>
      </w:pPr>
    </w:p>
    <w:p w:rsidR="00DA32A0" w:rsidRDefault="00DA32A0" w:rsidP="00DA32A0">
      <w:pPr>
        <w:pStyle w:val="Heading1"/>
        <w:spacing w:before="1"/>
        <w:rPr>
          <w:spacing w:val="-2"/>
        </w:rPr>
      </w:pPr>
      <w:r w:rsidRPr="0030356C">
        <w:rPr>
          <w:spacing w:val="-2"/>
        </w:rPr>
        <w:t>Communication:</w:t>
      </w:r>
    </w:p>
    <w:p w:rsidR="0031394F" w:rsidRPr="0030356C" w:rsidRDefault="0031394F" w:rsidP="00DA32A0">
      <w:pPr>
        <w:pStyle w:val="Heading1"/>
        <w:spacing w:before="1"/>
      </w:pPr>
    </w:p>
    <w:p w:rsidR="0031394F" w:rsidRPr="0030356C" w:rsidRDefault="0031394F" w:rsidP="0031394F">
      <w:pPr>
        <w:pStyle w:val="BodyText"/>
        <w:spacing w:before="89" w:line="242" w:lineRule="auto"/>
        <w:ind w:left="23" w:firstLine="0"/>
        <w:rPr>
          <w:rFonts w:ascii="Arial" w:hAnsi="Arial" w:cs="Arial"/>
        </w:rPr>
      </w:pPr>
      <w:r w:rsidRPr="0030356C">
        <w:rPr>
          <w:rFonts w:ascii="Arial" w:hAnsi="Arial" w:cs="Arial"/>
        </w:rPr>
        <w:t>The</w:t>
      </w:r>
      <w:r w:rsidRPr="0030356C">
        <w:rPr>
          <w:rFonts w:ascii="Arial" w:hAnsi="Arial" w:cs="Arial"/>
          <w:spacing w:val="-4"/>
        </w:rPr>
        <w:t xml:space="preserve"> </w:t>
      </w:r>
      <w:r w:rsidRPr="0030356C">
        <w:rPr>
          <w:rFonts w:ascii="Arial" w:hAnsi="Arial" w:cs="Arial"/>
        </w:rPr>
        <w:t>post-holder</w:t>
      </w:r>
      <w:r w:rsidRPr="0030356C">
        <w:rPr>
          <w:rFonts w:ascii="Arial" w:hAnsi="Arial" w:cs="Arial"/>
          <w:spacing w:val="-4"/>
        </w:rPr>
        <w:t xml:space="preserve"> </w:t>
      </w:r>
      <w:r w:rsidRPr="0030356C">
        <w:rPr>
          <w:rFonts w:ascii="Arial" w:hAnsi="Arial" w:cs="Arial"/>
        </w:rPr>
        <w:t>should</w:t>
      </w:r>
      <w:r w:rsidRPr="0030356C">
        <w:rPr>
          <w:rFonts w:ascii="Arial" w:hAnsi="Arial" w:cs="Arial"/>
          <w:spacing w:val="-6"/>
        </w:rPr>
        <w:t xml:space="preserve"> </w:t>
      </w:r>
      <w:r w:rsidRPr="0030356C">
        <w:rPr>
          <w:rFonts w:ascii="Arial" w:hAnsi="Arial" w:cs="Arial"/>
        </w:rPr>
        <w:t>recognize</w:t>
      </w:r>
      <w:r w:rsidRPr="0030356C">
        <w:rPr>
          <w:rFonts w:ascii="Arial" w:hAnsi="Arial" w:cs="Arial"/>
          <w:spacing w:val="-4"/>
        </w:rPr>
        <w:t xml:space="preserve"> </w:t>
      </w:r>
      <w:r w:rsidRPr="0030356C">
        <w:rPr>
          <w:rFonts w:ascii="Arial" w:hAnsi="Arial" w:cs="Arial"/>
        </w:rPr>
        <w:t>the</w:t>
      </w:r>
      <w:r w:rsidRPr="0030356C">
        <w:rPr>
          <w:rFonts w:ascii="Arial" w:hAnsi="Arial" w:cs="Arial"/>
          <w:spacing w:val="-4"/>
        </w:rPr>
        <w:t xml:space="preserve"> </w:t>
      </w:r>
      <w:r w:rsidRPr="0030356C">
        <w:rPr>
          <w:rFonts w:ascii="Arial" w:hAnsi="Arial" w:cs="Arial"/>
        </w:rPr>
        <w:t>importance</w:t>
      </w:r>
      <w:r w:rsidRPr="0030356C">
        <w:rPr>
          <w:rFonts w:ascii="Arial" w:hAnsi="Arial" w:cs="Arial"/>
          <w:spacing w:val="-4"/>
        </w:rPr>
        <w:t xml:space="preserve"> </w:t>
      </w:r>
      <w:r w:rsidRPr="0030356C">
        <w:rPr>
          <w:rFonts w:ascii="Arial" w:hAnsi="Arial" w:cs="Arial"/>
        </w:rPr>
        <w:t>of</w:t>
      </w:r>
      <w:r w:rsidRPr="0030356C">
        <w:rPr>
          <w:rFonts w:ascii="Arial" w:hAnsi="Arial" w:cs="Arial"/>
          <w:spacing w:val="-4"/>
        </w:rPr>
        <w:t xml:space="preserve"> </w:t>
      </w:r>
      <w:r w:rsidRPr="0030356C">
        <w:rPr>
          <w:rFonts w:ascii="Arial" w:hAnsi="Arial" w:cs="Arial"/>
        </w:rPr>
        <w:t>effective</w:t>
      </w:r>
      <w:r w:rsidRPr="0030356C">
        <w:rPr>
          <w:rFonts w:ascii="Arial" w:hAnsi="Arial" w:cs="Arial"/>
          <w:spacing w:val="-4"/>
        </w:rPr>
        <w:t xml:space="preserve"> </w:t>
      </w:r>
      <w:r w:rsidRPr="0030356C">
        <w:rPr>
          <w:rFonts w:ascii="Arial" w:hAnsi="Arial" w:cs="Arial"/>
        </w:rPr>
        <w:t>communication</w:t>
      </w:r>
      <w:r w:rsidRPr="0030356C">
        <w:rPr>
          <w:rFonts w:ascii="Arial" w:hAnsi="Arial" w:cs="Arial"/>
          <w:spacing w:val="-4"/>
        </w:rPr>
        <w:t xml:space="preserve"> </w:t>
      </w:r>
      <w:r w:rsidRPr="0030356C">
        <w:rPr>
          <w:rFonts w:ascii="Arial" w:hAnsi="Arial" w:cs="Arial"/>
        </w:rPr>
        <w:t>within the team and will strive to:</w:t>
      </w:r>
    </w:p>
    <w:p w:rsidR="0031394F" w:rsidRPr="0030356C" w:rsidRDefault="0031394F" w:rsidP="0031394F">
      <w:pPr>
        <w:pStyle w:val="ListParagraph"/>
        <w:numPr>
          <w:ilvl w:val="0"/>
          <w:numId w:val="1"/>
        </w:numPr>
        <w:tabs>
          <w:tab w:val="left" w:pos="743"/>
        </w:tabs>
        <w:spacing w:before="195"/>
        <w:rPr>
          <w:rFonts w:ascii="Arial" w:hAnsi="Arial" w:cs="Arial"/>
          <w:sz w:val="24"/>
          <w:szCs w:val="24"/>
        </w:rPr>
      </w:pPr>
      <w:r w:rsidRPr="0030356C">
        <w:rPr>
          <w:rFonts w:ascii="Arial" w:hAnsi="Arial" w:cs="Arial"/>
          <w:sz w:val="24"/>
          <w:szCs w:val="24"/>
        </w:rPr>
        <w:t>Communicate</w:t>
      </w:r>
      <w:r w:rsidRPr="0030356C">
        <w:rPr>
          <w:rFonts w:ascii="Arial" w:hAnsi="Arial" w:cs="Arial"/>
          <w:spacing w:val="-5"/>
          <w:sz w:val="24"/>
          <w:szCs w:val="24"/>
        </w:rPr>
        <w:t xml:space="preserve"> </w:t>
      </w:r>
      <w:r w:rsidRPr="0030356C">
        <w:rPr>
          <w:rFonts w:ascii="Arial" w:hAnsi="Arial" w:cs="Arial"/>
          <w:sz w:val="24"/>
          <w:szCs w:val="24"/>
        </w:rPr>
        <w:t>effectively</w:t>
      </w:r>
      <w:r w:rsidRPr="0030356C">
        <w:rPr>
          <w:rFonts w:ascii="Arial" w:hAnsi="Arial" w:cs="Arial"/>
          <w:spacing w:val="-4"/>
          <w:sz w:val="24"/>
          <w:szCs w:val="24"/>
        </w:rPr>
        <w:t xml:space="preserve"> </w:t>
      </w:r>
      <w:r w:rsidRPr="0030356C">
        <w:rPr>
          <w:rFonts w:ascii="Arial" w:hAnsi="Arial" w:cs="Arial"/>
          <w:sz w:val="24"/>
          <w:szCs w:val="24"/>
        </w:rPr>
        <w:t>with</w:t>
      </w:r>
      <w:r w:rsidRPr="0030356C">
        <w:rPr>
          <w:rFonts w:ascii="Arial" w:hAnsi="Arial" w:cs="Arial"/>
          <w:spacing w:val="-3"/>
          <w:sz w:val="24"/>
          <w:szCs w:val="24"/>
        </w:rPr>
        <w:t xml:space="preserve"> </w:t>
      </w:r>
      <w:r w:rsidRPr="0030356C">
        <w:rPr>
          <w:rFonts w:ascii="Arial" w:hAnsi="Arial" w:cs="Arial"/>
          <w:sz w:val="24"/>
          <w:szCs w:val="24"/>
        </w:rPr>
        <w:t>other</w:t>
      </w:r>
      <w:r w:rsidRPr="0030356C">
        <w:rPr>
          <w:rFonts w:ascii="Arial" w:hAnsi="Arial" w:cs="Arial"/>
          <w:spacing w:val="-3"/>
          <w:sz w:val="24"/>
          <w:szCs w:val="24"/>
        </w:rPr>
        <w:t xml:space="preserve"> </w:t>
      </w:r>
      <w:r w:rsidRPr="0030356C">
        <w:rPr>
          <w:rFonts w:ascii="Arial" w:hAnsi="Arial" w:cs="Arial"/>
          <w:sz w:val="24"/>
          <w:szCs w:val="24"/>
        </w:rPr>
        <w:t>team</w:t>
      </w:r>
      <w:r w:rsidRPr="0030356C">
        <w:rPr>
          <w:rFonts w:ascii="Arial" w:hAnsi="Arial" w:cs="Arial"/>
          <w:spacing w:val="-4"/>
          <w:sz w:val="24"/>
          <w:szCs w:val="24"/>
        </w:rPr>
        <w:t xml:space="preserve"> </w:t>
      </w:r>
      <w:r w:rsidRPr="0030356C">
        <w:rPr>
          <w:rFonts w:ascii="Arial" w:hAnsi="Arial" w:cs="Arial"/>
          <w:spacing w:val="-2"/>
          <w:sz w:val="24"/>
          <w:szCs w:val="24"/>
        </w:rPr>
        <w:t>members</w:t>
      </w:r>
    </w:p>
    <w:p w:rsidR="0031394F" w:rsidRPr="0030356C" w:rsidRDefault="0031394F" w:rsidP="0031394F">
      <w:pPr>
        <w:pStyle w:val="ListParagraph"/>
        <w:numPr>
          <w:ilvl w:val="0"/>
          <w:numId w:val="1"/>
        </w:numPr>
        <w:tabs>
          <w:tab w:val="left" w:pos="743"/>
        </w:tabs>
        <w:rPr>
          <w:rFonts w:ascii="Arial" w:hAnsi="Arial" w:cs="Arial"/>
          <w:sz w:val="24"/>
          <w:szCs w:val="24"/>
        </w:rPr>
      </w:pPr>
      <w:r w:rsidRPr="0030356C">
        <w:rPr>
          <w:rFonts w:ascii="Arial" w:hAnsi="Arial" w:cs="Arial"/>
          <w:sz w:val="24"/>
          <w:szCs w:val="24"/>
        </w:rPr>
        <w:t>Communicate</w:t>
      </w:r>
      <w:r w:rsidRPr="0030356C">
        <w:rPr>
          <w:rFonts w:ascii="Arial" w:hAnsi="Arial" w:cs="Arial"/>
          <w:spacing w:val="-4"/>
          <w:sz w:val="24"/>
          <w:szCs w:val="24"/>
        </w:rPr>
        <w:t xml:space="preserve"> </w:t>
      </w:r>
      <w:r w:rsidRPr="0030356C">
        <w:rPr>
          <w:rFonts w:ascii="Arial" w:hAnsi="Arial" w:cs="Arial"/>
          <w:sz w:val="24"/>
          <w:szCs w:val="24"/>
        </w:rPr>
        <w:t>effectively</w:t>
      </w:r>
      <w:r w:rsidRPr="0030356C">
        <w:rPr>
          <w:rFonts w:ascii="Arial" w:hAnsi="Arial" w:cs="Arial"/>
          <w:spacing w:val="-5"/>
          <w:sz w:val="24"/>
          <w:szCs w:val="24"/>
        </w:rPr>
        <w:t xml:space="preserve"> </w:t>
      </w:r>
      <w:r w:rsidRPr="0030356C">
        <w:rPr>
          <w:rFonts w:ascii="Arial" w:hAnsi="Arial" w:cs="Arial"/>
          <w:sz w:val="24"/>
          <w:szCs w:val="24"/>
        </w:rPr>
        <w:t>with</w:t>
      </w:r>
      <w:r w:rsidRPr="0030356C">
        <w:rPr>
          <w:rFonts w:ascii="Arial" w:hAnsi="Arial" w:cs="Arial"/>
          <w:spacing w:val="-3"/>
          <w:sz w:val="24"/>
          <w:szCs w:val="24"/>
        </w:rPr>
        <w:t xml:space="preserve"> </w:t>
      </w:r>
      <w:r w:rsidRPr="0030356C">
        <w:rPr>
          <w:rFonts w:ascii="Arial" w:hAnsi="Arial" w:cs="Arial"/>
          <w:sz w:val="24"/>
          <w:szCs w:val="24"/>
        </w:rPr>
        <w:t>patients</w:t>
      </w:r>
      <w:r w:rsidRPr="0030356C">
        <w:rPr>
          <w:rFonts w:ascii="Arial" w:hAnsi="Arial" w:cs="Arial"/>
          <w:spacing w:val="-5"/>
          <w:sz w:val="24"/>
          <w:szCs w:val="24"/>
        </w:rPr>
        <w:t xml:space="preserve"> </w:t>
      </w:r>
      <w:r w:rsidRPr="0030356C">
        <w:rPr>
          <w:rFonts w:ascii="Arial" w:hAnsi="Arial" w:cs="Arial"/>
          <w:sz w:val="24"/>
          <w:szCs w:val="24"/>
        </w:rPr>
        <w:t>and</w:t>
      </w:r>
      <w:r w:rsidRPr="0030356C">
        <w:rPr>
          <w:rFonts w:ascii="Arial" w:hAnsi="Arial" w:cs="Arial"/>
          <w:spacing w:val="-4"/>
          <w:sz w:val="24"/>
          <w:szCs w:val="24"/>
        </w:rPr>
        <w:t xml:space="preserve"> </w:t>
      </w:r>
      <w:proofErr w:type="spellStart"/>
      <w:r w:rsidRPr="0030356C">
        <w:rPr>
          <w:rFonts w:ascii="Arial" w:hAnsi="Arial" w:cs="Arial"/>
          <w:spacing w:val="-2"/>
          <w:sz w:val="24"/>
          <w:szCs w:val="24"/>
        </w:rPr>
        <w:t>carers</w:t>
      </w:r>
      <w:proofErr w:type="spellEnd"/>
    </w:p>
    <w:p w:rsidR="0031394F" w:rsidRPr="0030356C" w:rsidRDefault="0031394F" w:rsidP="0031394F">
      <w:pPr>
        <w:pStyle w:val="ListParagraph"/>
        <w:numPr>
          <w:ilvl w:val="0"/>
          <w:numId w:val="1"/>
        </w:numPr>
        <w:tabs>
          <w:tab w:val="left" w:pos="743"/>
        </w:tabs>
        <w:spacing w:before="4" w:line="235" w:lineRule="auto"/>
        <w:ind w:right="593"/>
        <w:rPr>
          <w:rFonts w:ascii="Arial" w:hAnsi="Arial" w:cs="Arial"/>
          <w:sz w:val="24"/>
          <w:szCs w:val="24"/>
        </w:rPr>
      </w:pPr>
      <w:r w:rsidRPr="0030356C">
        <w:rPr>
          <w:rFonts w:ascii="Arial" w:hAnsi="Arial" w:cs="Arial"/>
          <w:sz w:val="24"/>
          <w:szCs w:val="24"/>
        </w:rPr>
        <w:t>Recognize</w:t>
      </w:r>
      <w:r w:rsidRPr="0030356C">
        <w:rPr>
          <w:rFonts w:ascii="Arial" w:hAnsi="Arial" w:cs="Arial"/>
          <w:spacing w:val="-5"/>
          <w:sz w:val="24"/>
          <w:szCs w:val="24"/>
        </w:rPr>
        <w:t xml:space="preserve"> </w:t>
      </w:r>
      <w:r w:rsidRPr="0030356C">
        <w:rPr>
          <w:rFonts w:ascii="Arial" w:hAnsi="Arial" w:cs="Arial"/>
          <w:sz w:val="24"/>
          <w:szCs w:val="24"/>
        </w:rPr>
        <w:t>people’s</w:t>
      </w:r>
      <w:r w:rsidRPr="0030356C">
        <w:rPr>
          <w:rFonts w:ascii="Arial" w:hAnsi="Arial" w:cs="Arial"/>
          <w:spacing w:val="-7"/>
          <w:sz w:val="24"/>
          <w:szCs w:val="24"/>
        </w:rPr>
        <w:t xml:space="preserve"> </w:t>
      </w:r>
      <w:r w:rsidRPr="0030356C">
        <w:rPr>
          <w:rFonts w:ascii="Arial" w:hAnsi="Arial" w:cs="Arial"/>
          <w:sz w:val="24"/>
          <w:szCs w:val="24"/>
        </w:rPr>
        <w:t>needs</w:t>
      </w:r>
      <w:r w:rsidRPr="0030356C">
        <w:rPr>
          <w:rFonts w:ascii="Arial" w:hAnsi="Arial" w:cs="Arial"/>
          <w:spacing w:val="-7"/>
          <w:sz w:val="24"/>
          <w:szCs w:val="24"/>
        </w:rPr>
        <w:t xml:space="preserve"> </w:t>
      </w:r>
      <w:r w:rsidRPr="0030356C">
        <w:rPr>
          <w:rFonts w:ascii="Arial" w:hAnsi="Arial" w:cs="Arial"/>
          <w:sz w:val="24"/>
          <w:szCs w:val="24"/>
        </w:rPr>
        <w:t>for</w:t>
      </w:r>
      <w:r w:rsidRPr="0030356C">
        <w:rPr>
          <w:rFonts w:ascii="Arial" w:hAnsi="Arial" w:cs="Arial"/>
          <w:spacing w:val="-5"/>
          <w:sz w:val="24"/>
          <w:szCs w:val="24"/>
        </w:rPr>
        <w:t xml:space="preserve"> </w:t>
      </w:r>
      <w:r w:rsidRPr="0030356C">
        <w:rPr>
          <w:rFonts w:ascii="Arial" w:hAnsi="Arial" w:cs="Arial"/>
          <w:sz w:val="24"/>
          <w:szCs w:val="24"/>
        </w:rPr>
        <w:t>alternative</w:t>
      </w:r>
      <w:r w:rsidRPr="0030356C">
        <w:rPr>
          <w:rFonts w:ascii="Arial" w:hAnsi="Arial" w:cs="Arial"/>
          <w:spacing w:val="-5"/>
          <w:sz w:val="24"/>
          <w:szCs w:val="24"/>
        </w:rPr>
        <w:t xml:space="preserve"> </w:t>
      </w:r>
      <w:r w:rsidRPr="0030356C">
        <w:rPr>
          <w:rFonts w:ascii="Arial" w:hAnsi="Arial" w:cs="Arial"/>
          <w:sz w:val="24"/>
          <w:szCs w:val="24"/>
        </w:rPr>
        <w:t>methods</w:t>
      </w:r>
      <w:r w:rsidRPr="0030356C">
        <w:rPr>
          <w:rFonts w:ascii="Arial" w:hAnsi="Arial" w:cs="Arial"/>
          <w:spacing w:val="-7"/>
          <w:sz w:val="24"/>
          <w:szCs w:val="24"/>
        </w:rPr>
        <w:t xml:space="preserve"> </w:t>
      </w:r>
      <w:r w:rsidRPr="0030356C">
        <w:rPr>
          <w:rFonts w:ascii="Arial" w:hAnsi="Arial" w:cs="Arial"/>
          <w:sz w:val="24"/>
          <w:szCs w:val="24"/>
        </w:rPr>
        <w:t>of</w:t>
      </w:r>
      <w:r w:rsidRPr="0030356C">
        <w:rPr>
          <w:rFonts w:ascii="Arial" w:hAnsi="Arial" w:cs="Arial"/>
          <w:spacing w:val="-3"/>
          <w:sz w:val="24"/>
          <w:szCs w:val="24"/>
        </w:rPr>
        <w:t xml:space="preserve"> </w:t>
      </w:r>
      <w:r w:rsidRPr="0030356C">
        <w:rPr>
          <w:rFonts w:ascii="Arial" w:hAnsi="Arial" w:cs="Arial"/>
          <w:sz w:val="24"/>
          <w:szCs w:val="24"/>
        </w:rPr>
        <w:t>communication</w:t>
      </w:r>
      <w:r w:rsidRPr="0030356C">
        <w:rPr>
          <w:rFonts w:ascii="Arial" w:hAnsi="Arial" w:cs="Arial"/>
          <w:spacing w:val="-5"/>
          <w:sz w:val="24"/>
          <w:szCs w:val="24"/>
        </w:rPr>
        <w:t xml:space="preserve"> </w:t>
      </w:r>
      <w:r w:rsidRPr="0030356C">
        <w:rPr>
          <w:rFonts w:ascii="Arial" w:hAnsi="Arial" w:cs="Arial"/>
          <w:sz w:val="24"/>
          <w:szCs w:val="24"/>
        </w:rPr>
        <w:t>and respond accordingly</w:t>
      </w:r>
    </w:p>
    <w:p w:rsidR="0031394F" w:rsidRPr="0030356C" w:rsidRDefault="0031394F" w:rsidP="0031394F">
      <w:pPr>
        <w:pStyle w:val="BodyText"/>
        <w:spacing w:before="206"/>
        <w:ind w:left="0" w:firstLine="0"/>
        <w:rPr>
          <w:rFonts w:ascii="Arial" w:hAnsi="Arial" w:cs="Arial"/>
        </w:rPr>
      </w:pPr>
    </w:p>
    <w:p w:rsidR="0031394F" w:rsidRPr="0030356C" w:rsidRDefault="0031394F" w:rsidP="0031394F">
      <w:pPr>
        <w:pStyle w:val="Heading1"/>
      </w:pPr>
      <w:r w:rsidRPr="0030356C">
        <w:t>Contribution</w:t>
      </w:r>
      <w:r w:rsidRPr="0030356C">
        <w:rPr>
          <w:spacing w:val="-1"/>
        </w:rPr>
        <w:t xml:space="preserve"> </w:t>
      </w:r>
      <w:r w:rsidRPr="0030356C">
        <w:t>to</w:t>
      </w:r>
      <w:r w:rsidRPr="0030356C">
        <w:rPr>
          <w:spacing w:val="-1"/>
        </w:rPr>
        <w:t xml:space="preserve"> </w:t>
      </w:r>
      <w:r w:rsidRPr="0030356C">
        <w:t>the</w:t>
      </w:r>
      <w:r w:rsidRPr="0030356C">
        <w:rPr>
          <w:spacing w:val="-1"/>
        </w:rPr>
        <w:t xml:space="preserve"> </w:t>
      </w:r>
      <w:r w:rsidRPr="0030356C">
        <w:t>Implementation</w:t>
      </w:r>
      <w:r w:rsidRPr="0030356C">
        <w:rPr>
          <w:spacing w:val="-1"/>
        </w:rPr>
        <w:t xml:space="preserve"> </w:t>
      </w:r>
      <w:r w:rsidRPr="0030356C">
        <w:t>of</w:t>
      </w:r>
      <w:r w:rsidRPr="0030356C">
        <w:rPr>
          <w:spacing w:val="-2"/>
        </w:rPr>
        <w:t xml:space="preserve"> Services:</w:t>
      </w:r>
    </w:p>
    <w:p w:rsidR="0031394F" w:rsidRPr="0030356C" w:rsidRDefault="0031394F" w:rsidP="0031394F">
      <w:pPr>
        <w:pStyle w:val="BodyText"/>
        <w:spacing w:before="200"/>
        <w:ind w:left="23" w:firstLine="0"/>
        <w:rPr>
          <w:rFonts w:ascii="Arial" w:hAnsi="Arial" w:cs="Arial"/>
        </w:rPr>
      </w:pPr>
      <w:r w:rsidRPr="0030356C">
        <w:rPr>
          <w:rFonts w:ascii="Arial" w:hAnsi="Arial" w:cs="Arial"/>
        </w:rPr>
        <w:t>The</w:t>
      </w:r>
      <w:r w:rsidRPr="0030356C">
        <w:rPr>
          <w:rFonts w:ascii="Arial" w:hAnsi="Arial" w:cs="Arial"/>
          <w:spacing w:val="-3"/>
        </w:rPr>
        <w:t xml:space="preserve"> </w:t>
      </w:r>
      <w:r w:rsidRPr="0030356C">
        <w:rPr>
          <w:rFonts w:ascii="Arial" w:hAnsi="Arial" w:cs="Arial"/>
        </w:rPr>
        <w:t>post-holder</w:t>
      </w:r>
      <w:r w:rsidRPr="0030356C">
        <w:rPr>
          <w:rFonts w:ascii="Arial" w:hAnsi="Arial" w:cs="Arial"/>
          <w:spacing w:val="-2"/>
        </w:rPr>
        <w:t xml:space="preserve"> will:</w:t>
      </w:r>
    </w:p>
    <w:p w:rsidR="0031394F" w:rsidRPr="0030356C" w:rsidRDefault="0031394F" w:rsidP="0031394F">
      <w:pPr>
        <w:pStyle w:val="ListParagraph"/>
        <w:numPr>
          <w:ilvl w:val="0"/>
          <w:numId w:val="1"/>
        </w:numPr>
        <w:tabs>
          <w:tab w:val="left" w:pos="743"/>
        </w:tabs>
        <w:spacing w:before="197"/>
        <w:rPr>
          <w:rFonts w:ascii="Arial" w:hAnsi="Arial" w:cs="Arial"/>
          <w:sz w:val="24"/>
          <w:szCs w:val="24"/>
        </w:rPr>
      </w:pPr>
      <w:r w:rsidRPr="0030356C">
        <w:rPr>
          <w:rFonts w:ascii="Arial" w:hAnsi="Arial" w:cs="Arial"/>
          <w:sz w:val="24"/>
          <w:szCs w:val="24"/>
        </w:rPr>
        <w:t>Apply</w:t>
      </w:r>
      <w:r w:rsidRPr="0030356C">
        <w:rPr>
          <w:rFonts w:ascii="Arial" w:hAnsi="Arial" w:cs="Arial"/>
          <w:spacing w:val="-5"/>
          <w:sz w:val="24"/>
          <w:szCs w:val="24"/>
        </w:rPr>
        <w:t xml:space="preserve"> </w:t>
      </w:r>
      <w:r w:rsidRPr="0030356C">
        <w:rPr>
          <w:rFonts w:ascii="Arial" w:hAnsi="Arial" w:cs="Arial"/>
          <w:sz w:val="24"/>
          <w:szCs w:val="24"/>
        </w:rPr>
        <w:t>Practice</w:t>
      </w:r>
      <w:r w:rsidRPr="0030356C">
        <w:rPr>
          <w:rFonts w:ascii="Arial" w:hAnsi="Arial" w:cs="Arial"/>
          <w:spacing w:val="-2"/>
          <w:sz w:val="24"/>
          <w:szCs w:val="24"/>
        </w:rPr>
        <w:t xml:space="preserve"> </w:t>
      </w:r>
      <w:r w:rsidRPr="0030356C">
        <w:rPr>
          <w:rFonts w:ascii="Arial" w:hAnsi="Arial" w:cs="Arial"/>
          <w:sz w:val="24"/>
          <w:szCs w:val="24"/>
        </w:rPr>
        <w:t>policies,</w:t>
      </w:r>
      <w:r w:rsidRPr="0030356C">
        <w:rPr>
          <w:rFonts w:ascii="Arial" w:hAnsi="Arial" w:cs="Arial"/>
          <w:spacing w:val="-2"/>
          <w:sz w:val="24"/>
          <w:szCs w:val="24"/>
        </w:rPr>
        <w:t xml:space="preserve"> </w:t>
      </w:r>
      <w:r w:rsidRPr="0030356C">
        <w:rPr>
          <w:rFonts w:ascii="Arial" w:hAnsi="Arial" w:cs="Arial"/>
          <w:sz w:val="24"/>
          <w:szCs w:val="24"/>
        </w:rPr>
        <w:t>standards</w:t>
      </w:r>
      <w:r w:rsidRPr="0030356C">
        <w:rPr>
          <w:rFonts w:ascii="Arial" w:hAnsi="Arial" w:cs="Arial"/>
          <w:spacing w:val="-4"/>
          <w:sz w:val="24"/>
          <w:szCs w:val="24"/>
        </w:rPr>
        <w:t xml:space="preserve"> </w:t>
      </w:r>
      <w:r w:rsidRPr="0030356C">
        <w:rPr>
          <w:rFonts w:ascii="Arial" w:hAnsi="Arial" w:cs="Arial"/>
          <w:sz w:val="24"/>
          <w:szCs w:val="24"/>
        </w:rPr>
        <w:t>and</w:t>
      </w:r>
      <w:r w:rsidRPr="0030356C">
        <w:rPr>
          <w:rFonts w:ascii="Arial" w:hAnsi="Arial" w:cs="Arial"/>
          <w:spacing w:val="-2"/>
          <w:sz w:val="24"/>
          <w:szCs w:val="24"/>
        </w:rPr>
        <w:t xml:space="preserve"> guidance</w:t>
      </w:r>
    </w:p>
    <w:p w:rsidR="0031394F" w:rsidRPr="0030356C" w:rsidRDefault="0031394F" w:rsidP="0031394F">
      <w:pPr>
        <w:pStyle w:val="ListParagraph"/>
        <w:numPr>
          <w:ilvl w:val="0"/>
          <w:numId w:val="1"/>
        </w:numPr>
        <w:tabs>
          <w:tab w:val="left" w:pos="743"/>
        </w:tabs>
        <w:spacing w:line="240" w:lineRule="auto"/>
        <w:ind w:right="620"/>
        <w:rPr>
          <w:rFonts w:ascii="Arial" w:hAnsi="Arial" w:cs="Arial"/>
          <w:sz w:val="24"/>
          <w:szCs w:val="24"/>
        </w:rPr>
      </w:pPr>
      <w:r w:rsidRPr="0030356C">
        <w:rPr>
          <w:rFonts w:ascii="Arial" w:hAnsi="Arial" w:cs="Arial"/>
          <w:sz w:val="24"/>
          <w:szCs w:val="24"/>
        </w:rPr>
        <w:t>Discuss</w:t>
      </w:r>
      <w:r w:rsidRPr="0030356C">
        <w:rPr>
          <w:rFonts w:ascii="Arial" w:hAnsi="Arial" w:cs="Arial"/>
          <w:spacing w:val="-3"/>
          <w:sz w:val="24"/>
          <w:szCs w:val="24"/>
        </w:rPr>
        <w:t xml:space="preserve"> </w:t>
      </w:r>
      <w:r w:rsidRPr="0030356C">
        <w:rPr>
          <w:rFonts w:ascii="Arial" w:hAnsi="Arial" w:cs="Arial"/>
          <w:sz w:val="24"/>
          <w:szCs w:val="24"/>
        </w:rPr>
        <w:t>with</w:t>
      </w:r>
      <w:r w:rsidRPr="0030356C">
        <w:rPr>
          <w:rFonts w:ascii="Arial" w:hAnsi="Arial" w:cs="Arial"/>
          <w:spacing w:val="-3"/>
          <w:sz w:val="24"/>
          <w:szCs w:val="24"/>
        </w:rPr>
        <w:t xml:space="preserve"> </w:t>
      </w:r>
      <w:r w:rsidRPr="0030356C">
        <w:rPr>
          <w:rFonts w:ascii="Arial" w:hAnsi="Arial" w:cs="Arial"/>
          <w:sz w:val="24"/>
          <w:szCs w:val="24"/>
        </w:rPr>
        <w:t>other</w:t>
      </w:r>
      <w:r w:rsidRPr="0030356C">
        <w:rPr>
          <w:rFonts w:ascii="Arial" w:hAnsi="Arial" w:cs="Arial"/>
          <w:spacing w:val="-3"/>
          <w:sz w:val="24"/>
          <w:szCs w:val="24"/>
        </w:rPr>
        <w:t xml:space="preserve"> </w:t>
      </w:r>
      <w:r w:rsidRPr="0030356C">
        <w:rPr>
          <w:rFonts w:ascii="Arial" w:hAnsi="Arial" w:cs="Arial"/>
          <w:sz w:val="24"/>
          <w:szCs w:val="24"/>
        </w:rPr>
        <w:t>members</w:t>
      </w:r>
      <w:r w:rsidRPr="0030356C">
        <w:rPr>
          <w:rFonts w:ascii="Arial" w:hAnsi="Arial" w:cs="Arial"/>
          <w:spacing w:val="-6"/>
          <w:sz w:val="24"/>
          <w:szCs w:val="24"/>
        </w:rPr>
        <w:t xml:space="preserve"> </w:t>
      </w:r>
      <w:r w:rsidRPr="0030356C">
        <w:rPr>
          <w:rFonts w:ascii="Arial" w:hAnsi="Arial" w:cs="Arial"/>
          <w:sz w:val="24"/>
          <w:szCs w:val="24"/>
        </w:rPr>
        <w:t>of</w:t>
      </w:r>
      <w:r w:rsidRPr="0030356C">
        <w:rPr>
          <w:rFonts w:ascii="Arial" w:hAnsi="Arial" w:cs="Arial"/>
          <w:spacing w:val="-1"/>
          <w:sz w:val="24"/>
          <w:szCs w:val="24"/>
        </w:rPr>
        <w:t xml:space="preserve"> </w:t>
      </w:r>
      <w:r w:rsidRPr="0030356C">
        <w:rPr>
          <w:rFonts w:ascii="Arial" w:hAnsi="Arial" w:cs="Arial"/>
          <w:sz w:val="24"/>
          <w:szCs w:val="24"/>
        </w:rPr>
        <w:t>the</w:t>
      </w:r>
      <w:r w:rsidRPr="0030356C">
        <w:rPr>
          <w:rFonts w:ascii="Arial" w:hAnsi="Arial" w:cs="Arial"/>
          <w:spacing w:val="-5"/>
          <w:sz w:val="24"/>
          <w:szCs w:val="24"/>
        </w:rPr>
        <w:t xml:space="preserve"> </w:t>
      </w:r>
      <w:r w:rsidRPr="0030356C">
        <w:rPr>
          <w:rFonts w:ascii="Arial" w:hAnsi="Arial" w:cs="Arial"/>
          <w:sz w:val="24"/>
          <w:szCs w:val="24"/>
        </w:rPr>
        <w:t>team</w:t>
      </w:r>
      <w:r w:rsidRPr="0030356C">
        <w:rPr>
          <w:rFonts w:ascii="Arial" w:hAnsi="Arial" w:cs="Arial"/>
          <w:spacing w:val="-4"/>
          <w:sz w:val="24"/>
          <w:szCs w:val="24"/>
        </w:rPr>
        <w:t xml:space="preserve"> </w:t>
      </w:r>
      <w:r w:rsidRPr="0030356C">
        <w:rPr>
          <w:rFonts w:ascii="Arial" w:hAnsi="Arial" w:cs="Arial"/>
          <w:sz w:val="24"/>
          <w:szCs w:val="24"/>
        </w:rPr>
        <w:t>how</w:t>
      </w:r>
      <w:r w:rsidRPr="0030356C">
        <w:rPr>
          <w:rFonts w:ascii="Arial" w:hAnsi="Arial" w:cs="Arial"/>
          <w:spacing w:val="-6"/>
          <w:sz w:val="24"/>
          <w:szCs w:val="24"/>
        </w:rPr>
        <w:t xml:space="preserve"> </w:t>
      </w:r>
      <w:r w:rsidRPr="0030356C">
        <w:rPr>
          <w:rFonts w:ascii="Arial" w:hAnsi="Arial" w:cs="Arial"/>
          <w:sz w:val="24"/>
          <w:szCs w:val="24"/>
        </w:rPr>
        <w:t>the</w:t>
      </w:r>
      <w:r w:rsidRPr="0030356C">
        <w:rPr>
          <w:rFonts w:ascii="Arial" w:hAnsi="Arial" w:cs="Arial"/>
          <w:spacing w:val="-5"/>
          <w:sz w:val="24"/>
          <w:szCs w:val="24"/>
        </w:rPr>
        <w:t xml:space="preserve"> </w:t>
      </w:r>
      <w:r w:rsidRPr="0030356C">
        <w:rPr>
          <w:rFonts w:ascii="Arial" w:hAnsi="Arial" w:cs="Arial"/>
          <w:sz w:val="24"/>
          <w:szCs w:val="24"/>
        </w:rPr>
        <w:t>policies,</w:t>
      </w:r>
      <w:r w:rsidRPr="0030356C">
        <w:rPr>
          <w:rFonts w:ascii="Arial" w:hAnsi="Arial" w:cs="Arial"/>
          <w:spacing w:val="-3"/>
          <w:sz w:val="24"/>
          <w:szCs w:val="24"/>
        </w:rPr>
        <w:t xml:space="preserve"> </w:t>
      </w:r>
      <w:r w:rsidRPr="0030356C">
        <w:rPr>
          <w:rFonts w:ascii="Arial" w:hAnsi="Arial" w:cs="Arial"/>
          <w:sz w:val="24"/>
          <w:szCs w:val="24"/>
        </w:rPr>
        <w:t>standards</w:t>
      </w:r>
      <w:r w:rsidRPr="0030356C">
        <w:rPr>
          <w:rFonts w:ascii="Arial" w:hAnsi="Arial" w:cs="Arial"/>
          <w:spacing w:val="-6"/>
          <w:sz w:val="24"/>
          <w:szCs w:val="24"/>
        </w:rPr>
        <w:t xml:space="preserve"> </w:t>
      </w:r>
      <w:r w:rsidRPr="0030356C">
        <w:rPr>
          <w:rFonts w:ascii="Arial" w:hAnsi="Arial" w:cs="Arial"/>
          <w:sz w:val="24"/>
          <w:szCs w:val="24"/>
        </w:rPr>
        <w:t>and guidelines will affect own work</w:t>
      </w:r>
    </w:p>
    <w:p w:rsidR="0031394F" w:rsidRPr="0030356C" w:rsidRDefault="0031394F" w:rsidP="0031394F">
      <w:pPr>
        <w:pStyle w:val="ListParagraph"/>
        <w:numPr>
          <w:ilvl w:val="0"/>
          <w:numId w:val="1"/>
        </w:numPr>
        <w:tabs>
          <w:tab w:val="left" w:pos="743"/>
        </w:tabs>
        <w:rPr>
          <w:rFonts w:ascii="Arial" w:hAnsi="Arial" w:cs="Arial"/>
          <w:sz w:val="24"/>
          <w:szCs w:val="24"/>
        </w:rPr>
      </w:pPr>
      <w:r w:rsidRPr="0030356C">
        <w:rPr>
          <w:rFonts w:ascii="Arial" w:hAnsi="Arial" w:cs="Arial"/>
          <w:sz w:val="24"/>
          <w:szCs w:val="24"/>
        </w:rPr>
        <w:t>Participate</w:t>
      </w:r>
      <w:r w:rsidRPr="0030356C">
        <w:rPr>
          <w:rFonts w:ascii="Arial" w:hAnsi="Arial" w:cs="Arial"/>
          <w:spacing w:val="-4"/>
          <w:sz w:val="24"/>
          <w:szCs w:val="24"/>
        </w:rPr>
        <w:t xml:space="preserve"> </w:t>
      </w:r>
      <w:r w:rsidRPr="0030356C">
        <w:rPr>
          <w:rFonts w:ascii="Arial" w:hAnsi="Arial" w:cs="Arial"/>
          <w:sz w:val="24"/>
          <w:szCs w:val="24"/>
        </w:rPr>
        <w:t>in</w:t>
      </w:r>
      <w:r w:rsidRPr="0030356C">
        <w:rPr>
          <w:rFonts w:ascii="Arial" w:hAnsi="Arial" w:cs="Arial"/>
          <w:spacing w:val="-4"/>
          <w:sz w:val="24"/>
          <w:szCs w:val="24"/>
        </w:rPr>
        <w:t xml:space="preserve"> </w:t>
      </w:r>
      <w:r w:rsidRPr="0030356C">
        <w:rPr>
          <w:rFonts w:ascii="Arial" w:hAnsi="Arial" w:cs="Arial"/>
          <w:sz w:val="24"/>
          <w:szCs w:val="24"/>
        </w:rPr>
        <w:t>audit</w:t>
      </w:r>
      <w:r w:rsidRPr="0030356C">
        <w:rPr>
          <w:rFonts w:ascii="Arial" w:hAnsi="Arial" w:cs="Arial"/>
          <w:spacing w:val="-4"/>
          <w:sz w:val="24"/>
          <w:szCs w:val="24"/>
        </w:rPr>
        <w:t xml:space="preserve"> </w:t>
      </w:r>
      <w:r w:rsidRPr="0030356C">
        <w:rPr>
          <w:rFonts w:ascii="Arial" w:hAnsi="Arial" w:cs="Arial"/>
          <w:sz w:val="24"/>
          <w:szCs w:val="24"/>
        </w:rPr>
        <w:t>where</w:t>
      </w:r>
      <w:r w:rsidRPr="0030356C">
        <w:rPr>
          <w:rFonts w:ascii="Arial" w:hAnsi="Arial" w:cs="Arial"/>
          <w:spacing w:val="-1"/>
          <w:sz w:val="24"/>
          <w:szCs w:val="24"/>
        </w:rPr>
        <w:t xml:space="preserve"> </w:t>
      </w:r>
      <w:r w:rsidRPr="0030356C">
        <w:rPr>
          <w:rFonts w:ascii="Arial" w:hAnsi="Arial" w:cs="Arial"/>
          <w:spacing w:val="-2"/>
          <w:sz w:val="24"/>
          <w:szCs w:val="24"/>
        </w:rPr>
        <w:t>appropriate</w:t>
      </w:r>
    </w:p>
    <w:p w:rsidR="0031394F" w:rsidRPr="0030356C" w:rsidRDefault="0031394F" w:rsidP="0031394F">
      <w:pPr>
        <w:pStyle w:val="BodyText"/>
        <w:spacing w:before="199"/>
        <w:ind w:left="0" w:firstLine="0"/>
        <w:rPr>
          <w:rFonts w:ascii="Arial" w:hAnsi="Arial" w:cs="Arial"/>
        </w:rPr>
      </w:pPr>
    </w:p>
    <w:p w:rsidR="0031394F" w:rsidRPr="0030356C" w:rsidRDefault="0031394F" w:rsidP="0031394F">
      <w:pPr>
        <w:pStyle w:val="Heading1"/>
      </w:pPr>
      <w:r w:rsidRPr="0030356C">
        <w:t xml:space="preserve">Changes to </w:t>
      </w:r>
      <w:r w:rsidRPr="0030356C">
        <w:rPr>
          <w:spacing w:val="-2"/>
        </w:rPr>
        <w:t>Duties:</w:t>
      </w:r>
    </w:p>
    <w:p w:rsidR="00DA32A0" w:rsidRPr="0030356C" w:rsidRDefault="0031394F" w:rsidP="0031394F">
      <w:pPr>
        <w:pStyle w:val="BodyText"/>
        <w:spacing w:before="197"/>
        <w:ind w:left="23" w:right="27" w:firstLine="0"/>
        <w:rPr>
          <w:rFonts w:ascii="Arial" w:hAnsi="Arial" w:cs="Arial"/>
        </w:rPr>
        <w:sectPr w:rsidR="00DA32A0" w:rsidRPr="0030356C" w:rsidSect="00E4065D">
          <w:pgSz w:w="11910" w:h="16840"/>
          <w:pgMar w:top="1340" w:right="1417" w:bottom="280" w:left="1417" w:header="749" w:footer="0" w:gutter="0"/>
          <w:cols w:space="720"/>
          <w:docGrid w:linePitch="299"/>
        </w:sectPr>
      </w:pPr>
      <w:r w:rsidRPr="0030356C">
        <w:rPr>
          <w:rFonts w:ascii="Arial" w:hAnsi="Arial" w:cs="Arial"/>
        </w:rPr>
        <w:t>The Partners reserve the right to distribute duties and functions amongst the members of staff from time to time.</w:t>
      </w:r>
      <w:r w:rsidRPr="0030356C">
        <w:rPr>
          <w:rFonts w:ascii="Arial" w:hAnsi="Arial" w:cs="Arial"/>
          <w:spacing w:val="40"/>
        </w:rPr>
        <w:t xml:space="preserve"> </w:t>
      </w:r>
      <w:r w:rsidRPr="0030356C">
        <w:rPr>
          <w:rFonts w:ascii="Arial" w:hAnsi="Arial" w:cs="Arial"/>
        </w:rPr>
        <w:t>Staff are expected to take on additional duties, with training, and to relinquish existing duties in order to maintain the effective running</w:t>
      </w:r>
      <w:r w:rsidRPr="0030356C">
        <w:rPr>
          <w:rFonts w:ascii="Arial" w:hAnsi="Arial" w:cs="Arial"/>
          <w:spacing w:val="-4"/>
        </w:rPr>
        <w:t xml:space="preserve"> </w:t>
      </w:r>
      <w:r w:rsidRPr="0030356C">
        <w:rPr>
          <w:rFonts w:ascii="Arial" w:hAnsi="Arial" w:cs="Arial"/>
        </w:rPr>
        <w:t>of</w:t>
      </w:r>
      <w:r w:rsidRPr="0030356C">
        <w:rPr>
          <w:rFonts w:ascii="Arial" w:hAnsi="Arial" w:cs="Arial"/>
          <w:spacing w:val="-3"/>
        </w:rPr>
        <w:t xml:space="preserve"> </w:t>
      </w:r>
      <w:r w:rsidRPr="0030356C">
        <w:rPr>
          <w:rFonts w:ascii="Arial" w:hAnsi="Arial" w:cs="Arial"/>
        </w:rPr>
        <w:t>the</w:t>
      </w:r>
      <w:r w:rsidRPr="0030356C">
        <w:rPr>
          <w:rFonts w:ascii="Arial" w:hAnsi="Arial" w:cs="Arial"/>
          <w:spacing w:val="-5"/>
        </w:rPr>
        <w:t xml:space="preserve"> </w:t>
      </w:r>
      <w:r w:rsidRPr="0030356C">
        <w:rPr>
          <w:rFonts w:ascii="Arial" w:hAnsi="Arial" w:cs="Arial"/>
        </w:rPr>
        <w:t>Practice.</w:t>
      </w:r>
      <w:r w:rsidRPr="0030356C">
        <w:rPr>
          <w:rFonts w:ascii="Arial" w:hAnsi="Arial" w:cs="Arial"/>
          <w:spacing w:val="40"/>
        </w:rPr>
        <w:t xml:space="preserve"> </w:t>
      </w:r>
      <w:r w:rsidRPr="0030356C">
        <w:rPr>
          <w:rFonts w:ascii="Arial" w:hAnsi="Arial" w:cs="Arial"/>
        </w:rPr>
        <w:t>Any</w:t>
      </w:r>
      <w:r w:rsidRPr="0030356C">
        <w:rPr>
          <w:rFonts w:ascii="Arial" w:hAnsi="Arial" w:cs="Arial"/>
          <w:spacing w:val="-6"/>
        </w:rPr>
        <w:t xml:space="preserve"> </w:t>
      </w:r>
      <w:r w:rsidRPr="0030356C">
        <w:rPr>
          <w:rFonts w:ascii="Arial" w:hAnsi="Arial" w:cs="Arial"/>
        </w:rPr>
        <w:t>such</w:t>
      </w:r>
      <w:r w:rsidRPr="0030356C">
        <w:rPr>
          <w:rFonts w:ascii="Arial" w:hAnsi="Arial" w:cs="Arial"/>
          <w:spacing w:val="-3"/>
        </w:rPr>
        <w:t xml:space="preserve"> </w:t>
      </w:r>
      <w:r w:rsidRPr="0030356C">
        <w:rPr>
          <w:rFonts w:ascii="Arial" w:hAnsi="Arial" w:cs="Arial"/>
        </w:rPr>
        <w:t>changes</w:t>
      </w:r>
      <w:r w:rsidRPr="0030356C">
        <w:rPr>
          <w:rFonts w:ascii="Arial" w:hAnsi="Arial" w:cs="Arial"/>
          <w:spacing w:val="-3"/>
        </w:rPr>
        <w:t xml:space="preserve"> </w:t>
      </w:r>
      <w:r w:rsidRPr="0030356C">
        <w:rPr>
          <w:rFonts w:ascii="Arial" w:hAnsi="Arial" w:cs="Arial"/>
        </w:rPr>
        <w:t>will</w:t>
      </w:r>
      <w:r w:rsidRPr="0030356C">
        <w:rPr>
          <w:rFonts w:ascii="Arial" w:hAnsi="Arial" w:cs="Arial"/>
          <w:spacing w:val="-4"/>
        </w:rPr>
        <w:t xml:space="preserve"> </w:t>
      </w:r>
      <w:r w:rsidRPr="0030356C">
        <w:rPr>
          <w:rFonts w:ascii="Arial" w:hAnsi="Arial" w:cs="Arial"/>
        </w:rPr>
        <w:t>always</w:t>
      </w:r>
      <w:r w:rsidRPr="0030356C">
        <w:rPr>
          <w:rFonts w:ascii="Arial" w:hAnsi="Arial" w:cs="Arial"/>
          <w:spacing w:val="-3"/>
        </w:rPr>
        <w:t xml:space="preserve"> </w:t>
      </w:r>
      <w:r w:rsidRPr="0030356C">
        <w:rPr>
          <w:rFonts w:ascii="Arial" w:hAnsi="Arial" w:cs="Arial"/>
        </w:rPr>
        <w:t>be</w:t>
      </w:r>
      <w:r w:rsidRPr="0030356C">
        <w:rPr>
          <w:rFonts w:ascii="Arial" w:hAnsi="Arial" w:cs="Arial"/>
          <w:spacing w:val="-3"/>
        </w:rPr>
        <w:t xml:space="preserve"> </w:t>
      </w:r>
      <w:r w:rsidRPr="0030356C">
        <w:rPr>
          <w:rFonts w:ascii="Arial" w:hAnsi="Arial" w:cs="Arial"/>
        </w:rPr>
        <w:t>made</w:t>
      </w:r>
      <w:r w:rsidRPr="0030356C">
        <w:rPr>
          <w:rFonts w:ascii="Arial" w:hAnsi="Arial" w:cs="Arial"/>
          <w:spacing w:val="-3"/>
        </w:rPr>
        <w:t xml:space="preserve"> </w:t>
      </w:r>
      <w:r w:rsidRPr="0030356C">
        <w:rPr>
          <w:rFonts w:ascii="Arial" w:hAnsi="Arial" w:cs="Arial"/>
        </w:rPr>
        <w:t>in</w:t>
      </w:r>
      <w:r w:rsidRPr="0030356C">
        <w:rPr>
          <w:rFonts w:ascii="Arial" w:hAnsi="Arial" w:cs="Arial"/>
          <w:spacing w:val="-5"/>
        </w:rPr>
        <w:t xml:space="preserve"> </w:t>
      </w:r>
      <w:r w:rsidRPr="0030356C">
        <w:rPr>
          <w:rFonts w:ascii="Arial" w:hAnsi="Arial" w:cs="Arial"/>
        </w:rPr>
        <w:t>consultation</w:t>
      </w:r>
      <w:r w:rsidRPr="0030356C">
        <w:rPr>
          <w:rFonts w:ascii="Arial" w:hAnsi="Arial" w:cs="Arial"/>
          <w:spacing w:val="-3"/>
        </w:rPr>
        <w:t xml:space="preserve"> </w:t>
      </w:r>
      <w:r w:rsidRPr="0030356C">
        <w:rPr>
          <w:rFonts w:ascii="Arial" w:hAnsi="Arial" w:cs="Arial"/>
        </w:rPr>
        <w:t>with the post holder.</w:t>
      </w:r>
    </w:p>
    <w:p w:rsidR="00DA32A0" w:rsidRPr="0030356C" w:rsidRDefault="00DA32A0" w:rsidP="0031394F">
      <w:pPr>
        <w:pStyle w:val="BodyText"/>
        <w:spacing w:before="197"/>
        <w:ind w:left="0" w:right="27" w:firstLine="0"/>
        <w:rPr>
          <w:rFonts w:ascii="Arial" w:hAnsi="Arial" w:cs="Arial"/>
        </w:rPr>
      </w:pPr>
    </w:p>
    <w:p w:rsidR="0031394F" w:rsidRDefault="0031394F" w:rsidP="0031394F">
      <w:pPr>
        <w:rPr>
          <w:rFonts w:ascii="Arial" w:hAnsi="Arial" w:cs="Arial"/>
          <w:b/>
        </w:rPr>
      </w:pPr>
      <w:r>
        <w:rPr>
          <w:rFonts w:ascii="Arial" w:hAnsi="Arial" w:cs="Arial"/>
          <w:b/>
        </w:rPr>
        <w:t>Hamstreet Surgery</w:t>
      </w:r>
      <w:r w:rsidRPr="006B1200">
        <w:rPr>
          <w:rFonts w:ascii="Arial" w:hAnsi="Arial" w:cs="Arial"/>
          <w:b/>
        </w:rPr>
        <w:t xml:space="preserve"> Person Specification – </w:t>
      </w:r>
      <w:r>
        <w:rPr>
          <w:rFonts w:ascii="Arial" w:hAnsi="Arial" w:cs="Arial"/>
          <w:b/>
        </w:rPr>
        <w:t xml:space="preserve">Practice Operations Manager </w:t>
      </w:r>
    </w:p>
    <w:p w:rsidR="00F057C2" w:rsidRPr="006B1200" w:rsidRDefault="00F057C2" w:rsidP="0031394F">
      <w:pPr>
        <w:rPr>
          <w:rFonts w:ascii="Arial" w:hAnsi="Arial" w:cs="Arial"/>
          <w:b/>
        </w:rPr>
      </w:pPr>
    </w:p>
    <w:tbl>
      <w:tblPr>
        <w:tblStyle w:val="TableGrid"/>
        <w:tblW w:w="0" w:type="auto"/>
        <w:tblLook w:val="04A0" w:firstRow="1" w:lastRow="0" w:firstColumn="1" w:lastColumn="0" w:noHBand="0" w:noVBand="1"/>
      </w:tblPr>
      <w:tblGrid>
        <w:gridCol w:w="4508"/>
        <w:gridCol w:w="4508"/>
      </w:tblGrid>
      <w:tr w:rsidR="0031394F" w:rsidRPr="006B1200" w:rsidTr="00766CBA">
        <w:tc>
          <w:tcPr>
            <w:tcW w:w="4508" w:type="dxa"/>
            <w:shd w:val="clear" w:color="auto" w:fill="BFBFBF" w:themeFill="background1" w:themeFillShade="BF"/>
          </w:tcPr>
          <w:p w:rsidR="0031394F" w:rsidRPr="006B1200" w:rsidRDefault="0031394F" w:rsidP="00766CBA">
            <w:pPr>
              <w:jc w:val="center"/>
              <w:rPr>
                <w:rFonts w:ascii="Arial" w:hAnsi="Arial" w:cs="Arial"/>
                <w:b/>
              </w:rPr>
            </w:pPr>
            <w:r w:rsidRPr="006B1200">
              <w:rPr>
                <w:rFonts w:ascii="Arial" w:hAnsi="Arial" w:cs="Arial"/>
                <w:b/>
              </w:rPr>
              <w:t>Essential</w:t>
            </w:r>
          </w:p>
          <w:p w:rsidR="0031394F" w:rsidRPr="006B1200" w:rsidRDefault="0031394F" w:rsidP="00766CBA">
            <w:pPr>
              <w:jc w:val="center"/>
              <w:rPr>
                <w:rFonts w:ascii="Arial" w:hAnsi="Arial" w:cs="Arial"/>
                <w:b/>
              </w:rPr>
            </w:pPr>
          </w:p>
        </w:tc>
        <w:tc>
          <w:tcPr>
            <w:tcW w:w="4508" w:type="dxa"/>
            <w:shd w:val="clear" w:color="auto" w:fill="BFBFBF" w:themeFill="background1" w:themeFillShade="BF"/>
          </w:tcPr>
          <w:p w:rsidR="0031394F" w:rsidRPr="006B1200" w:rsidRDefault="0031394F" w:rsidP="00766CBA">
            <w:pPr>
              <w:jc w:val="center"/>
              <w:rPr>
                <w:rFonts w:ascii="Arial" w:hAnsi="Arial" w:cs="Arial"/>
                <w:b/>
              </w:rPr>
            </w:pPr>
            <w:r w:rsidRPr="006B1200">
              <w:rPr>
                <w:rFonts w:ascii="Arial" w:hAnsi="Arial" w:cs="Arial"/>
                <w:b/>
              </w:rPr>
              <w:t>Desirable</w:t>
            </w:r>
          </w:p>
        </w:tc>
      </w:tr>
      <w:tr w:rsidR="0031394F" w:rsidRPr="006B1200" w:rsidTr="00766CBA">
        <w:tc>
          <w:tcPr>
            <w:tcW w:w="4508" w:type="dxa"/>
          </w:tcPr>
          <w:p w:rsidR="0031394F" w:rsidRPr="006B1200" w:rsidRDefault="0031394F" w:rsidP="00766CBA">
            <w:pPr>
              <w:rPr>
                <w:rFonts w:ascii="Arial" w:hAnsi="Arial" w:cs="Arial"/>
              </w:rPr>
            </w:pPr>
            <w:r>
              <w:rPr>
                <w:rFonts w:ascii="Arial" w:hAnsi="Arial" w:cs="Arial"/>
              </w:rPr>
              <w:t xml:space="preserve">8 GCSE(or equivalent) at Grade A-C or 9-5 including English &amp; </w:t>
            </w:r>
            <w:proofErr w:type="spellStart"/>
            <w:r>
              <w:rPr>
                <w:rFonts w:ascii="Arial" w:hAnsi="Arial" w:cs="Arial"/>
              </w:rPr>
              <w:t>Maths</w:t>
            </w:r>
            <w:proofErr w:type="spellEnd"/>
            <w:r>
              <w:rPr>
                <w:rFonts w:ascii="Arial" w:hAnsi="Arial" w:cs="Arial"/>
              </w:rPr>
              <w:t xml:space="preserve">  </w:t>
            </w:r>
          </w:p>
        </w:tc>
        <w:tc>
          <w:tcPr>
            <w:tcW w:w="4508" w:type="dxa"/>
          </w:tcPr>
          <w:p w:rsidR="0031394F" w:rsidRPr="006B1200" w:rsidRDefault="0031394F" w:rsidP="00766CBA">
            <w:pPr>
              <w:rPr>
                <w:rFonts w:ascii="Arial" w:hAnsi="Arial" w:cs="Arial"/>
              </w:rPr>
            </w:pPr>
            <w:r w:rsidRPr="006B1200">
              <w:rPr>
                <w:rFonts w:ascii="Arial" w:hAnsi="Arial" w:cs="Arial"/>
              </w:rPr>
              <w:t>Degree or appropriate professional qualification</w:t>
            </w:r>
          </w:p>
        </w:tc>
      </w:tr>
      <w:tr w:rsidR="0031394F" w:rsidRPr="006B1200" w:rsidTr="00766CBA">
        <w:tc>
          <w:tcPr>
            <w:tcW w:w="4508" w:type="dxa"/>
          </w:tcPr>
          <w:p w:rsidR="0031394F" w:rsidRDefault="0031394F" w:rsidP="00766CBA">
            <w:pPr>
              <w:rPr>
                <w:rFonts w:ascii="Arial" w:hAnsi="Arial" w:cs="Arial"/>
              </w:rPr>
            </w:pPr>
            <w:r>
              <w:rPr>
                <w:rFonts w:ascii="Arial" w:hAnsi="Arial" w:cs="Arial"/>
              </w:rPr>
              <w:t>Management qualification or minimum 3 years management experience</w:t>
            </w:r>
          </w:p>
        </w:tc>
        <w:tc>
          <w:tcPr>
            <w:tcW w:w="4508" w:type="dxa"/>
          </w:tcPr>
          <w:p w:rsidR="0031394F" w:rsidRPr="006B1200" w:rsidRDefault="0031394F" w:rsidP="00766CBA">
            <w:pPr>
              <w:rPr>
                <w:rFonts w:ascii="Arial" w:hAnsi="Arial" w:cs="Arial"/>
              </w:rPr>
            </w:pPr>
            <w:r>
              <w:rPr>
                <w:rFonts w:ascii="Arial" w:hAnsi="Arial" w:cs="Arial"/>
                <w:bCs/>
              </w:rPr>
              <w:t>Highly motivated and pro-active with the ability to use initiative and judgement</w:t>
            </w:r>
          </w:p>
        </w:tc>
      </w:tr>
      <w:tr w:rsidR="0031394F" w:rsidRPr="006B1200" w:rsidTr="00766CBA">
        <w:tc>
          <w:tcPr>
            <w:tcW w:w="4508" w:type="dxa"/>
          </w:tcPr>
          <w:p w:rsidR="0031394F" w:rsidRPr="006B1200" w:rsidRDefault="0031394F" w:rsidP="00766CBA">
            <w:pPr>
              <w:rPr>
                <w:rFonts w:ascii="Arial" w:hAnsi="Arial" w:cs="Arial"/>
              </w:rPr>
            </w:pPr>
            <w:r w:rsidRPr="006B1200">
              <w:rPr>
                <w:rFonts w:ascii="Arial" w:hAnsi="Arial" w:cs="Arial"/>
              </w:rPr>
              <w:t>Experience of running</w:t>
            </w:r>
            <w:r>
              <w:rPr>
                <w:rFonts w:ascii="Arial" w:hAnsi="Arial" w:cs="Arial"/>
              </w:rPr>
              <w:t xml:space="preserve"> the day-to-day operations of </w:t>
            </w:r>
            <w:r>
              <w:rPr>
                <w:rFonts w:ascii="Arial" w:hAnsi="Arial" w:cs="Arial"/>
              </w:rPr>
              <w:t>General Practice</w:t>
            </w:r>
          </w:p>
        </w:tc>
        <w:tc>
          <w:tcPr>
            <w:tcW w:w="4508" w:type="dxa"/>
          </w:tcPr>
          <w:p w:rsidR="0031394F" w:rsidRPr="006B1200" w:rsidRDefault="0031394F" w:rsidP="00766CBA">
            <w:pPr>
              <w:rPr>
                <w:rFonts w:ascii="Arial" w:hAnsi="Arial" w:cs="Arial"/>
              </w:rPr>
            </w:pPr>
            <w:r>
              <w:rPr>
                <w:rFonts w:ascii="Arial" w:hAnsi="Arial" w:cs="Arial"/>
              </w:rPr>
              <w:t>Experience of NHS</w:t>
            </w:r>
            <w:r w:rsidRPr="006B1200">
              <w:rPr>
                <w:rFonts w:ascii="Arial" w:hAnsi="Arial" w:cs="Arial"/>
              </w:rPr>
              <w:t xml:space="preserve"> primary care, including clinical systems</w:t>
            </w:r>
          </w:p>
        </w:tc>
      </w:tr>
      <w:tr w:rsidR="0031394F" w:rsidRPr="006B1200" w:rsidTr="00766CBA">
        <w:tc>
          <w:tcPr>
            <w:tcW w:w="4508" w:type="dxa"/>
          </w:tcPr>
          <w:p w:rsidR="0031394F" w:rsidRPr="006B1200" w:rsidRDefault="0031394F" w:rsidP="00766CBA">
            <w:pPr>
              <w:rPr>
                <w:rFonts w:ascii="Arial" w:hAnsi="Arial" w:cs="Arial"/>
              </w:rPr>
            </w:pPr>
            <w:r>
              <w:rPr>
                <w:rFonts w:ascii="Arial" w:hAnsi="Arial" w:cs="Arial"/>
              </w:rPr>
              <w:t>Experience of working with the general public</w:t>
            </w:r>
          </w:p>
        </w:tc>
        <w:tc>
          <w:tcPr>
            <w:tcW w:w="4508" w:type="dxa"/>
          </w:tcPr>
          <w:p w:rsidR="0031394F" w:rsidRPr="006B1200" w:rsidRDefault="0031394F" w:rsidP="00766CBA">
            <w:pPr>
              <w:rPr>
                <w:rFonts w:ascii="Arial" w:hAnsi="Arial" w:cs="Arial"/>
              </w:rPr>
            </w:pPr>
            <w:r>
              <w:rPr>
                <w:rFonts w:ascii="Arial" w:hAnsi="Arial" w:cs="Arial"/>
              </w:rPr>
              <w:t>Strong l</w:t>
            </w:r>
            <w:r w:rsidRPr="006B1200">
              <w:rPr>
                <w:rFonts w:ascii="Arial" w:hAnsi="Arial" w:cs="Arial"/>
              </w:rPr>
              <w:t xml:space="preserve">eadership and development skills </w:t>
            </w:r>
          </w:p>
        </w:tc>
      </w:tr>
      <w:tr w:rsidR="0031394F" w:rsidRPr="006B1200" w:rsidTr="00766CBA">
        <w:tc>
          <w:tcPr>
            <w:tcW w:w="4508" w:type="dxa"/>
          </w:tcPr>
          <w:p w:rsidR="0031394F" w:rsidRPr="006B1200" w:rsidRDefault="0031394F" w:rsidP="00766CBA">
            <w:pPr>
              <w:rPr>
                <w:rFonts w:ascii="Arial" w:hAnsi="Arial" w:cs="Arial"/>
              </w:rPr>
            </w:pPr>
            <w:r>
              <w:rPr>
                <w:rFonts w:ascii="Arial" w:hAnsi="Arial" w:cs="Arial"/>
              </w:rPr>
              <w:t>Experience of planning, implementing and monitoring new and existing service delivery pathways</w:t>
            </w:r>
          </w:p>
        </w:tc>
        <w:tc>
          <w:tcPr>
            <w:tcW w:w="4508" w:type="dxa"/>
          </w:tcPr>
          <w:p w:rsidR="0031394F" w:rsidRPr="006B1200" w:rsidRDefault="0031394F" w:rsidP="00766CBA">
            <w:pPr>
              <w:rPr>
                <w:rFonts w:ascii="Arial" w:hAnsi="Arial" w:cs="Arial"/>
              </w:rPr>
            </w:pPr>
            <w:r>
              <w:rPr>
                <w:rFonts w:ascii="Arial" w:hAnsi="Arial" w:cs="Arial"/>
              </w:rPr>
              <w:t>EMIS User skills</w:t>
            </w:r>
          </w:p>
        </w:tc>
      </w:tr>
      <w:tr w:rsidR="0031394F" w:rsidRPr="006B1200" w:rsidTr="00766CBA">
        <w:tc>
          <w:tcPr>
            <w:tcW w:w="4508" w:type="dxa"/>
          </w:tcPr>
          <w:p w:rsidR="0031394F" w:rsidRPr="006B1200" w:rsidRDefault="0031394F" w:rsidP="00766CBA">
            <w:pPr>
              <w:rPr>
                <w:rFonts w:ascii="Arial" w:hAnsi="Arial" w:cs="Arial"/>
                <w:b/>
              </w:rPr>
            </w:pPr>
            <w:r w:rsidRPr="006B1200">
              <w:rPr>
                <w:rFonts w:ascii="Arial" w:hAnsi="Arial" w:cs="Arial"/>
              </w:rPr>
              <w:t xml:space="preserve">Able to achieve individual, team and </w:t>
            </w:r>
            <w:proofErr w:type="spellStart"/>
            <w:r w:rsidRPr="006B1200">
              <w:rPr>
                <w:rFonts w:ascii="Arial" w:hAnsi="Arial" w:cs="Arial"/>
              </w:rPr>
              <w:t>organisational</w:t>
            </w:r>
            <w:proofErr w:type="spellEnd"/>
            <w:r w:rsidRPr="006B1200">
              <w:rPr>
                <w:rFonts w:ascii="Arial" w:hAnsi="Arial" w:cs="Arial"/>
              </w:rPr>
              <w:t xml:space="preserve"> goals and address underperformance</w:t>
            </w:r>
          </w:p>
        </w:tc>
        <w:tc>
          <w:tcPr>
            <w:tcW w:w="4508" w:type="dxa"/>
          </w:tcPr>
          <w:p w:rsidR="0031394F" w:rsidRPr="006B1200" w:rsidRDefault="0031394F" w:rsidP="00766CBA">
            <w:pPr>
              <w:rPr>
                <w:rFonts w:ascii="Arial" w:hAnsi="Arial" w:cs="Arial"/>
              </w:rPr>
            </w:pPr>
            <w:r w:rsidRPr="006B1200">
              <w:rPr>
                <w:rFonts w:ascii="Arial" w:hAnsi="Arial" w:cs="Arial"/>
              </w:rPr>
              <w:t>Ability to innovate, benchmark best practice and identify opportunities to develop the business</w:t>
            </w:r>
          </w:p>
        </w:tc>
      </w:tr>
      <w:tr w:rsidR="0031394F" w:rsidRPr="006B1200" w:rsidTr="00766CBA">
        <w:tc>
          <w:tcPr>
            <w:tcW w:w="4508" w:type="dxa"/>
          </w:tcPr>
          <w:p w:rsidR="0031394F" w:rsidRPr="006B1200" w:rsidRDefault="0031394F" w:rsidP="00766CBA">
            <w:pPr>
              <w:rPr>
                <w:rFonts w:ascii="Arial" w:hAnsi="Arial" w:cs="Arial"/>
              </w:rPr>
            </w:pPr>
            <w:r w:rsidRPr="006B1200">
              <w:rPr>
                <w:rFonts w:ascii="Arial" w:hAnsi="Arial" w:cs="Arial"/>
              </w:rPr>
              <w:t>Excellent interpersonal skill</w:t>
            </w:r>
            <w:r>
              <w:rPr>
                <w:rFonts w:ascii="Arial" w:hAnsi="Arial" w:cs="Arial"/>
              </w:rPr>
              <w:t>s to successfully manage a</w:t>
            </w:r>
            <w:r w:rsidRPr="006B1200">
              <w:rPr>
                <w:rFonts w:ascii="Arial" w:hAnsi="Arial" w:cs="Arial"/>
              </w:rPr>
              <w:t xml:space="preserve"> </w:t>
            </w:r>
            <w:proofErr w:type="spellStart"/>
            <w:r>
              <w:rPr>
                <w:rFonts w:ascii="Arial" w:hAnsi="Arial" w:cs="Arial"/>
              </w:rPr>
              <w:t>mutli</w:t>
            </w:r>
            <w:proofErr w:type="spellEnd"/>
            <w:r>
              <w:rPr>
                <w:rFonts w:ascii="Arial" w:hAnsi="Arial" w:cs="Arial"/>
              </w:rPr>
              <w:t>-disciplinary</w:t>
            </w:r>
            <w:r w:rsidRPr="006B1200">
              <w:rPr>
                <w:rFonts w:ascii="Arial" w:hAnsi="Arial" w:cs="Arial"/>
              </w:rPr>
              <w:t xml:space="preserve"> team and build good working relationships with internal and external stakeholders</w:t>
            </w:r>
          </w:p>
        </w:tc>
        <w:tc>
          <w:tcPr>
            <w:tcW w:w="4508" w:type="dxa"/>
          </w:tcPr>
          <w:p w:rsidR="0031394F" w:rsidRPr="006B1200" w:rsidRDefault="0031394F" w:rsidP="00766CBA">
            <w:pPr>
              <w:rPr>
                <w:rFonts w:ascii="Arial" w:hAnsi="Arial" w:cs="Arial"/>
              </w:rPr>
            </w:pPr>
            <w:r>
              <w:rPr>
                <w:rFonts w:ascii="Arial" w:hAnsi="Arial" w:cs="Arial"/>
              </w:rPr>
              <w:t xml:space="preserve">Experience of change management  </w:t>
            </w:r>
          </w:p>
        </w:tc>
      </w:tr>
      <w:tr w:rsidR="0031394F" w:rsidRPr="006B1200" w:rsidTr="00766CBA">
        <w:tc>
          <w:tcPr>
            <w:tcW w:w="4508" w:type="dxa"/>
          </w:tcPr>
          <w:p w:rsidR="0031394F" w:rsidRPr="006B1200" w:rsidRDefault="0031394F" w:rsidP="00766CBA">
            <w:pPr>
              <w:rPr>
                <w:rFonts w:ascii="Arial" w:hAnsi="Arial" w:cs="Arial"/>
              </w:rPr>
            </w:pPr>
            <w:r w:rsidRPr="006B1200">
              <w:rPr>
                <w:rFonts w:ascii="Arial" w:hAnsi="Arial" w:cs="Arial"/>
              </w:rPr>
              <w:t xml:space="preserve">Excellent </w:t>
            </w:r>
            <w:proofErr w:type="spellStart"/>
            <w:r w:rsidRPr="006B1200">
              <w:rPr>
                <w:rFonts w:ascii="Arial" w:hAnsi="Arial" w:cs="Arial"/>
              </w:rPr>
              <w:t>organisational</w:t>
            </w:r>
            <w:proofErr w:type="spellEnd"/>
            <w:r w:rsidRPr="006B1200">
              <w:rPr>
                <w:rFonts w:ascii="Arial" w:hAnsi="Arial" w:cs="Arial"/>
              </w:rPr>
              <w:t xml:space="preserve"> skills with the ability to work to deadlines and targets</w:t>
            </w:r>
          </w:p>
        </w:tc>
        <w:tc>
          <w:tcPr>
            <w:tcW w:w="4508" w:type="dxa"/>
          </w:tcPr>
          <w:p w:rsidR="0031394F" w:rsidRPr="006B1200" w:rsidRDefault="0031394F" w:rsidP="00766CBA">
            <w:pPr>
              <w:rPr>
                <w:rFonts w:ascii="Arial" w:hAnsi="Arial" w:cs="Arial"/>
              </w:rPr>
            </w:pPr>
            <w:r w:rsidRPr="006B1200">
              <w:rPr>
                <w:rFonts w:ascii="Arial" w:hAnsi="Arial" w:cs="Arial"/>
              </w:rPr>
              <w:t xml:space="preserve">Good </w:t>
            </w:r>
            <w:r>
              <w:rPr>
                <w:rFonts w:ascii="Arial" w:hAnsi="Arial" w:cs="Arial"/>
              </w:rPr>
              <w:t xml:space="preserve">grasp of </w:t>
            </w:r>
            <w:r w:rsidRPr="006B1200">
              <w:rPr>
                <w:rFonts w:ascii="Arial" w:hAnsi="Arial" w:cs="Arial"/>
              </w:rPr>
              <w:t>performance measures</w:t>
            </w:r>
          </w:p>
        </w:tc>
      </w:tr>
      <w:tr w:rsidR="0031394F" w:rsidRPr="006B1200" w:rsidTr="00766CBA">
        <w:tc>
          <w:tcPr>
            <w:tcW w:w="4508" w:type="dxa"/>
          </w:tcPr>
          <w:p w:rsidR="0031394F" w:rsidRPr="006B1200" w:rsidRDefault="00F057C2" w:rsidP="00766CBA">
            <w:pPr>
              <w:rPr>
                <w:rFonts w:ascii="Arial" w:hAnsi="Arial" w:cs="Arial"/>
              </w:rPr>
            </w:pPr>
            <w:r w:rsidRPr="006B1200">
              <w:rPr>
                <w:rFonts w:ascii="Arial" w:hAnsi="Arial" w:cs="Arial"/>
              </w:rPr>
              <w:t>Excellent IT skills and understanding of Information Governance</w:t>
            </w:r>
          </w:p>
        </w:tc>
        <w:tc>
          <w:tcPr>
            <w:tcW w:w="4508" w:type="dxa"/>
          </w:tcPr>
          <w:p w:rsidR="0031394F" w:rsidRPr="006B1200" w:rsidRDefault="0031394F" w:rsidP="00766CBA">
            <w:pPr>
              <w:rPr>
                <w:rFonts w:ascii="Arial" w:hAnsi="Arial" w:cs="Arial"/>
              </w:rPr>
            </w:pPr>
            <w:r>
              <w:rPr>
                <w:rFonts w:ascii="Arial" w:hAnsi="Arial" w:cs="Arial"/>
              </w:rPr>
              <w:t>Ability to develop, implement and embed policy and procedures</w:t>
            </w:r>
          </w:p>
        </w:tc>
      </w:tr>
      <w:tr w:rsidR="0031394F" w:rsidRPr="006B1200" w:rsidTr="00766CBA">
        <w:tc>
          <w:tcPr>
            <w:tcW w:w="4508" w:type="dxa"/>
          </w:tcPr>
          <w:p w:rsidR="0031394F" w:rsidRPr="006B1200" w:rsidRDefault="00F057C2" w:rsidP="00766CBA">
            <w:pPr>
              <w:rPr>
                <w:rFonts w:ascii="Arial" w:hAnsi="Arial" w:cs="Arial"/>
              </w:rPr>
            </w:pPr>
            <w:r w:rsidRPr="006B1200">
              <w:rPr>
                <w:rFonts w:ascii="Arial" w:hAnsi="Arial" w:cs="Arial"/>
              </w:rPr>
              <w:t>Project planning and implementation skills</w:t>
            </w:r>
          </w:p>
        </w:tc>
        <w:tc>
          <w:tcPr>
            <w:tcW w:w="4508" w:type="dxa"/>
          </w:tcPr>
          <w:p w:rsidR="0031394F" w:rsidRPr="006B1200" w:rsidRDefault="00F057C2" w:rsidP="00766CBA">
            <w:pPr>
              <w:rPr>
                <w:rFonts w:ascii="Arial" w:hAnsi="Arial" w:cs="Arial"/>
              </w:rPr>
            </w:pPr>
            <w:r>
              <w:rPr>
                <w:rFonts w:ascii="Arial" w:hAnsi="Arial" w:cs="Arial"/>
              </w:rPr>
              <w:t xml:space="preserve">Good </w:t>
            </w:r>
            <w:r w:rsidRPr="006B1200">
              <w:rPr>
                <w:rFonts w:ascii="Arial" w:hAnsi="Arial" w:cs="Arial"/>
              </w:rPr>
              <w:t>understanding and delivery of data management and ICT systems</w:t>
            </w:r>
          </w:p>
        </w:tc>
      </w:tr>
      <w:tr w:rsidR="0031394F" w:rsidRPr="006B1200" w:rsidTr="00766CBA">
        <w:tc>
          <w:tcPr>
            <w:tcW w:w="4508" w:type="dxa"/>
          </w:tcPr>
          <w:p w:rsidR="0031394F" w:rsidRPr="006B1200" w:rsidRDefault="00F057C2" w:rsidP="00766CBA">
            <w:pPr>
              <w:rPr>
                <w:rFonts w:ascii="Arial" w:hAnsi="Arial" w:cs="Arial"/>
              </w:rPr>
            </w:pPr>
            <w:r w:rsidRPr="006B1200">
              <w:rPr>
                <w:rFonts w:ascii="Arial" w:hAnsi="Arial" w:cs="Arial"/>
              </w:rPr>
              <w:t>Experience of managing staff including performance reviews, team building, training and HR issues</w:t>
            </w:r>
          </w:p>
        </w:tc>
        <w:tc>
          <w:tcPr>
            <w:tcW w:w="4508" w:type="dxa"/>
          </w:tcPr>
          <w:p w:rsidR="0031394F" w:rsidRPr="006B1200" w:rsidRDefault="0031394F" w:rsidP="00766CBA">
            <w:pPr>
              <w:rPr>
                <w:rFonts w:ascii="Arial" w:hAnsi="Arial" w:cs="Arial"/>
              </w:rPr>
            </w:pPr>
            <w:r>
              <w:rPr>
                <w:rFonts w:ascii="Arial" w:hAnsi="Arial" w:cs="Arial"/>
              </w:rPr>
              <w:t>Familiarity with QOF and Enhanced Services</w:t>
            </w:r>
          </w:p>
        </w:tc>
      </w:tr>
      <w:tr w:rsidR="0031394F" w:rsidRPr="006B1200" w:rsidTr="00766CBA">
        <w:tc>
          <w:tcPr>
            <w:tcW w:w="4508" w:type="dxa"/>
          </w:tcPr>
          <w:p w:rsidR="0031394F" w:rsidRPr="006B1200" w:rsidRDefault="00F057C2" w:rsidP="00766CBA">
            <w:pPr>
              <w:rPr>
                <w:rFonts w:ascii="Arial" w:hAnsi="Arial" w:cs="Arial"/>
              </w:rPr>
            </w:pPr>
            <w:r w:rsidRPr="006B1200">
              <w:rPr>
                <w:rFonts w:ascii="Arial" w:hAnsi="Arial" w:cs="Arial"/>
              </w:rPr>
              <w:t>Effective resolution of issues and complaints</w:t>
            </w:r>
          </w:p>
        </w:tc>
        <w:tc>
          <w:tcPr>
            <w:tcW w:w="4508" w:type="dxa"/>
          </w:tcPr>
          <w:p w:rsidR="0031394F" w:rsidRPr="009215DA" w:rsidRDefault="00F057C2" w:rsidP="00766CBA">
            <w:pPr>
              <w:rPr>
                <w:rFonts w:ascii="Arial" w:hAnsi="Arial" w:cs="Arial"/>
                <w:bCs/>
              </w:rPr>
            </w:pPr>
            <w:r>
              <w:rPr>
                <w:rFonts w:ascii="Arial" w:hAnsi="Arial" w:cs="Arial"/>
              </w:rPr>
              <w:t xml:space="preserve">Understanding of clinical coding, SNOMED, or workflow </w:t>
            </w:r>
            <w:proofErr w:type="spellStart"/>
            <w:r>
              <w:rPr>
                <w:rFonts w:ascii="Arial" w:hAnsi="Arial" w:cs="Arial"/>
              </w:rPr>
              <w:t>optimisation</w:t>
            </w:r>
            <w:proofErr w:type="spellEnd"/>
          </w:p>
        </w:tc>
      </w:tr>
      <w:tr w:rsidR="0031394F" w:rsidRPr="006B1200" w:rsidTr="00766CBA">
        <w:tc>
          <w:tcPr>
            <w:tcW w:w="4508" w:type="dxa"/>
          </w:tcPr>
          <w:p w:rsidR="0031394F" w:rsidRPr="006B1200" w:rsidRDefault="00F057C2" w:rsidP="00766CBA">
            <w:pPr>
              <w:rPr>
                <w:rFonts w:ascii="Arial" w:hAnsi="Arial" w:cs="Arial"/>
              </w:rPr>
            </w:pPr>
            <w:r w:rsidRPr="006B1200">
              <w:rPr>
                <w:rFonts w:ascii="Arial" w:hAnsi="Arial" w:cs="Arial"/>
              </w:rPr>
              <w:t>Understanding and compliance with confidentiality, equality, diversity and inclusion</w:t>
            </w:r>
          </w:p>
        </w:tc>
        <w:tc>
          <w:tcPr>
            <w:tcW w:w="4508" w:type="dxa"/>
          </w:tcPr>
          <w:p w:rsidR="0031394F" w:rsidRPr="00547930" w:rsidRDefault="00F057C2" w:rsidP="00766CBA">
            <w:pPr>
              <w:rPr>
                <w:rFonts w:ascii="Arial" w:hAnsi="Arial" w:cs="Arial"/>
              </w:rPr>
            </w:pPr>
            <w:r w:rsidRPr="00547930">
              <w:rPr>
                <w:rFonts w:ascii="Arial" w:hAnsi="Arial" w:cs="Arial"/>
              </w:rPr>
              <w:t>Open to change</w:t>
            </w:r>
          </w:p>
        </w:tc>
      </w:tr>
      <w:tr w:rsidR="0031394F" w:rsidRPr="006B1200" w:rsidTr="00766CBA">
        <w:tc>
          <w:tcPr>
            <w:tcW w:w="4508" w:type="dxa"/>
          </w:tcPr>
          <w:p w:rsidR="0031394F" w:rsidRPr="006B1200" w:rsidRDefault="00F057C2" w:rsidP="00766CBA">
            <w:pPr>
              <w:rPr>
                <w:rFonts w:ascii="Arial" w:hAnsi="Arial" w:cs="Arial"/>
              </w:rPr>
            </w:pPr>
            <w:r w:rsidRPr="006B1200">
              <w:rPr>
                <w:rFonts w:ascii="Arial" w:hAnsi="Arial" w:cs="Arial"/>
              </w:rPr>
              <w:t>Ability to work autonomously and as part of a team</w:t>
            </w:r>
          </w:p>
        </w:tc>
        <w:tc>
          <w:tcPr>
            <w:tcW w:w="4508" w:type="dxa"/>
          </w:tcPr>
          <w:p w:rsidR="0031394F" w:rsidRPr="00547930" w:rsidRDefault="0031394F" w:rsidP="00766CBA">
            <w:pPr>
              <w:rPr>
                <w:rFonts w:ascii="Arial" w:hAnsi="Arial" w:cs="Arial"/>
              </w:rPr>
            </w:pPr>
          </w:p>
        </w:tc>
      </w:tr>
      <w:tr w:rsidR="0031394F" w:rsidRPr="006B1200" w:rsidTr="00766CBA">
        <w:tc>
          <w:tcPr>
            <w:tcW w:w="4508" w:type="dxa"/>
          </w:tcPr>
          <w:p w:rsidR="0031394F" w:rsidRPr="006B1200" w:rsidRDefault="00F057C2" w:rsidP="00766CBA">
            <w:pPr>
              <w:rPr>
                <w:rFonts w:ascii="Arial" w:hAnsi="Arial" w:cs="Arial"/>
              </w:rPr>
            </w:pPr>
            <w:r>
              <w:rPr>
                <w:rFonts w:ascii="Arial" w:hAnsi="Arial" w:cs="Arial"/>
              </w:rPr>
              <w:t>Resilience in managing consistently high workloads and competing priorities</w:t>
            </w:r>
          </w:p>
        </w:tc>
        <w:tc>
          <w:tcPr>
            <w:tcW w:w="4508" w:type="dxa"/>
          </w:tcPr>
          <w:p w:rsidR="0031394F" w:rsidRPr="006B1200" w:rsidRDefault="0031394F" w:rsidP="00766CBA">
            <w:pPr>
              <w:rPr>
                <w:rFonts w:ascii="Arial" w:hAnsi="Arial" w:cs="Arial"/>
                <w:b/>
              </w:rPr>
            </w:pPr>
          </w:p>
        </w:tc>
      </w:tr>
      <w:tr w:rsidR="0031394F" w:rsidRPr="006B1200" w:rsidTr="00766CBA">
        <w:tc>
          <w:tcPr>
            <w:tcW w:w="4508" w:type="dxa"/>
          </w:tcPr>
          <w:p w:rsidR="0031394F" w:rsidRPr="006B1200" w:rsidRDefault="00F057C2" w:rsidP="00766CBA">
            <w:pPr>
              <w:rPr>
                <w:rFonts w:ascii="Arial" w:hAnsi="Arial" w:cs="Arial"/>
              </w:rPr>
            </w:pPr>
            <w:r>
              <w:rPr>
                <w:rFonts w:ascii="Arial" w:hAnsi="Arial" w:cs="Arial"/>
              </w:rPr>
              <w:t>Flexibility to work outside of core office hours when required e.g. on call</w:t>
            </w:r>
          </w:p>
        </w:tc>
        <w:tc>
          <w:tcPr>
            <w:tcW w:w="4508" w:type="dxa"/>
          </w:tcPr>
          <w:p w:rsidR="0031394F" w:rsidRPr="006B1200" w:rsidRDefault="0031394F" w:rsidP="00766CBA">
            <w:pPr>
              <w:rPr>
                <w:rFonts w:ascii="Arial" w:hAnsi="Arial" w:cs="Arial"/>
                <w:b/>
              </w:rPr>
            </w:pPr>
          </w:p>
        </w:tc>
      </w:tr>
      <w:tr w:rsidR="0031394F" w:rsidRPr="006B1200" w:rsidTr="00766CBA">
        <w:tc>
          <w:tcPr>
            <w:tcW w:w="4508" w:type="dxa"/>
          </w:tcPr>
          <w:p w:rsidR="0031394F" w:rsidRPr="006B1200" w:rsidRDefault="00F057C2" w:rsidP="00766CBA">
            <w:pPr>
              <w:rPr>
                <w:rFonts w:ascii="Arial" w:hAnsi="Arial" w:cs="Arial"/>
              </w:rPr>
            </w:pPr>
            <w:r>
              <w:rPr>
                <w:rFonts w:ascii="Arial" w:hAnsi="Arial" w:cs="Arial"/>
              </w:rPr>
              <w:t xml:space="preserve">Full UK driving </w:t>
            </w:r>
            <w:proofErr w:type="spellStart"/>
            <w:r>
              <w:rPr>
                <w:rFonts w:ascii="Arial" w:hAnsi="Arial" w:cs="Arial"/>
              </w:rPr>
              <w:t>licence</w:t>
            </w:r>
            <w:proofErr w:type="spellEnd"/>
          </w:p>
        </w:tc>
        <w:tc>
          <w:tcPr>
            <w:tcW w:w="4508" w:type="dxa"/>
          </w:tcPr>
          <w:p w:rsidR="0031394F" w:rsidRPr="006B1200" w:rsidRDefault="0031394F" w:rsidP="00766CBA">
            <w:pPr>
              <w:rPr>
                <w:rFonts w:ascii="Arial" w:hAnsi="Arial" w:cs="Arial"/>
                <w:b/>
              </w:rPr>
            </w:pPr>
          </w:p>
        </w:tc>
      </w:tr>
      <w:tr w:rsidR="0031394F" w:rsidRPr="006B1200" w:rsidTr="00766CBA">
        <w:tc>
          <w:tcPr>
            <w:tcW w:w="4508" w:type="dxa"/>
          </w:tcPr>
          <w:p w:rsidR="0031394F" w:rsidRDefault="0031394F" w:rsidP="00766CBA">
            <w:pPr>
              <w:rPr>
                <w:rFonts w:ascii="Arial" w:hAnsi="Arial" w:cs="Arial"/>
              </w:rPr>
            </w:pPr>
          </w:p>
        </w:tc>
        <w:tc>
          <w:tcPr>
            <w:tcW w:w="4508" w:type="dxa"/>
          </w:tcPr>
          <w:p w:rsidR="0031394F" w:rsidRPr="006B1200" w:rsidRDefault="0031394F" w:rsidP="00766CBA">
            <w:pPr>
              <w:rPr>
                <w:rFonts w:ascii="Arial" w:hAnsi="Arial" w:cs="Arial"/>
                <w:b/>
              </w:rPr>
            </w:pPr>
          </w:p>
        </w:tc>
      </w:tr>
    </w:tbl>
    <w:p w:rsidR="00DA32A0" w:rsidRPr="0030356C" w:rsidRDefault="00DA32A0" w:rsidP="0030356C">
      <w:pPr>
        <w:widowControl/>
        <w:autoSpaceDE/>
        <w:autoSpaceDN/>
        <w:contextualSpacing/>
        <w:rPr>
          <w:rFonts w:ascii="Arial" w:hAnsi="Arial" w:cs="Arial"/>
          <w:sz w:val="24"/>
          <w:szCs w:val="24"/>
        </w:rPr>
        <w:sectPr w:rsidR="00DA32A0" w:rsidRPr="0030356C">
          <w:pgSz w:w="11910" w:h="16840"/>
          <w:pgMar w:top="1340" w:right="1417" w:bottom="280" w:left="1417" w:header="749" w:footer="0" w:gutter="0"/>
          <w:cols w:space="720"/>
        </w:sectPr>
      </w:pPr>
    </w:p>
    <w:p w:rsidR="008C0D6C" w:rsidRPr="0030356C" w:rsidRDefault="008C0D6C" w:rsidP="0096767B">
      <w:pPr>
        <w:pStyle w:val="BodyText"/>
        <w:spacing w:before="197" w:line="242" w:lineRule="auto"/>
        <w:ind w:left="0" w:firstLine="0"/>
        <w:rPr>
          <w:rFonts w:ascii="Arial" w:hAnsi="Arial" w:cs="Arial"/>
        </w:rPr>
      </w:pPr>
    </w:p>
    <w:sectPr w:rsidR="008C0D6C" w:rsidRPr="0030356C">
      <w:pgSz w:w="11910" w:h="16840"/>
      <w:pgMar w:top="1340" w:right="1417" w:bottom="280" w:left="1417" w:header="749"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Default="00824E68">
      <w:r>
        <w:separator/>
      </w:r>
    </w:p>
  </w:endnote>
  <w:endnote w:type="continuationSeparator" w:id="0">
    <w:p w:rsidR="00000000" w:rsidRDefault="00824E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Arial MT">
    <w:altName w:val="Arial"/>
    <w:charset w:val="01"/>
    <w:family w:val="swiss"/>
    <w:pitch w:val="variable"/>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F057C2" w:rsidRPr="00DD7A0F" w:rsidRDefault="00F057C2" w:rsidP="00F057C2">
    <w:pPr>
      <w:pStyle w:val="Footer"/>
      <w:rPr>
        <w:sz w:val="16"/>
        <w:szCs w:val="16"/>
      </w:rPr>
    </w:pPr>
    <w:r>
      <w:rPr>
        <w:sz w:val="16"/>
        <w:szCs w:val="16"/>
      </w:rPr>
      <w:t>Practice Operations</w:t>
    </w:r>
    <w:r w:rsidRPr="00DD7A0F">
      <w:rPr>
        <w:sz w:val="16"/>
        <w:szCs w:val="16"/>
      </w:rPr>
      <w:t xml:space="preserve"> Manager</w:t>
    </w:r>
    <w:r>
      <w:rPr>
        <w:sz w:val="16"/>
        <w:szCs w:val="16"/>
      </w:rPr>
      <w:t xml:space="preserve"> June 2025</w:t>
    </w:r>
  </w:p>
  <w:p w:rsidR="0031394F" w:rsidRDefault="003139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Default="00824E68">
      <w:r>
        <w:separator/>
      </w:r>
    </w:p>
  </w:footnote>
  <w:footnote w:type="continuationSeparator" w:id="0">
    <w:p w:rsidR="00000000" w:rsidRDefault="00824E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02EB" w:rsidRDefault="003A02EB">
    <w:pPr>
      <w:pStyle w:val="BodyText"/>
      <w:spacing w:line="14" w:lineRule="auto"/>
      <w:ind w:left="0" w:firstLine="0"/>
      <w:rPr>
        <w:sz w:val="2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4065D" w:rsidRDefault="00E4065D" w:rsidP="00E4065D">
    <w:pPr>
      <w:jc w:val="center"/>
      <w:rPr>
        <w:rFonts w:ascii="Arial" w:hAnsi="Arial" w:cs="Arial"/>
        <w:b/>
        <w:sz w:val="28"/>
        <w:szCs w:val="28"/>
      </w:rPr>
    </w:pPr>
    <w:r>
      <w:rPr>
        <w:rFonts w:ascii="Arial" w:hAnsi="Arial" w:cs="Arial"/>
        <w:b/>
        <w:sz w:val="28"/>
        <w:szCs w:val="28"/>
      </w:rPr>
      <w:t>Hamstreet Surgery</w:t>
    </w:r>
  </w:p>
  <w:p w:rsidR="00E4065D" w:rsidRPr="006B1200" w:rsidRDefault="00E4065D" w:rsidP="00E4065D">
    <w:pPr>
      <w:jc w:val="center"/>
      <w:rPr>
        <w:rFonts w:ascii="Arial" w:hAnsi="Arial" w:cs="Arial"/>
        <w:b/>
        <w:sz w:val="28"/>
        <w:szCs w:val="28"/>
      </w:rPr>
    </w:pPr>
    <w:r w:rsidRPr="006B1200">
      <w:rPr>
        <w:rFonts w:ascii="Arial" w:hAnsi="Arial" w:cs="Arial"/>
        <w:b/>
        <w:sz w:val="28"/>
        <w:szCs w:val="28"/>
      </w:rPr>
      <w:t>Job Description &amp; Person Specification</w:t>
    </w:r>
  </w:p>
  <w:p w:rsidR="00E4065D" w:rsidRDefault="00E4065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687788"/>
    <w:multiLevelType w:val="hybridMultilevel"/>
    <w:tmpl w:val="C0E83AE0"/>
    <w:lvl w:ilvl="0" w:tplc="1EA8780E">
      <w:numFmt w:val="bullet"/>
      <w:lvlText w:val=""/>
      <w:lvlJc w:val="left"/>
      <w:pPr>
        <w:ind w:left="743" w:hanging="360"/>
      </w:pPr>
      <w:rPr>
        <w:rFonts w:ascii="Symbol" w:eastAsia="Symbol" w:hAnsi="Symbol" w:cs="Symbol" w:hint="default"/>
        <w:b w:val="0"/>
        <w:bCs w:val="0"/>
        <w:i w:val="0"/>
        <w:iCs w:val="0"/>
        <w:spacing w:val="0"/>
        <w:w w:val="100"/>
        <w:sz w:val="24"/>
        <w:szCs w:val="24"/>
        <w:lang w:val="en-US" w:eastAsia="en-US" w:bidi="ar-SA"/>
      </w:rPr>
    </w:lvl>
    <w:lvl w:ilvl="1" w:tplc="0D12AFA8">
      <w:numFmt w:val="bullet"/>
      <w:lvlText w:val="•"/>
      <w:lvlJc w:val="left"/>
      <w:pPr>
        <w:ind w:left="1573" w:hanging="360"/>
      </w:pPr>
      <w:rPr>
        <w:rFonts w:hint="default"/>
        <w:lang w:val="en-US" w:eastAsia="en-US" w:bidi="ar-SA"/>
      </w:rPr>
    </w:lvl>
    <w:lvl w:ilvl="2" w:tplc="5B7E4556">
      <w:numFmt w:val="bullet"/>
      <w:lvlText w:val="•"/>
      <w:lvlJc w:val="left"/>
      <w:pPr>
        <w:ind w:left="2406" w:hanging="360"/>
      </w:pPr>
      <w:rPr>
        <w:rFonts w:hint="default"/>
        <w:lang w:val="en-US" w:eastAsia="en-US" w:bidi="ar-SA"/>
      </w:rPr>
    </w:lvl>
    <w:lvl w:ilvl="3" w:tplc="763E84F6">
      <w:numFmt w:val="bullet"/>
      <w:lvlText w:val="•"/>
      <w:lvlJc w:val="left"/>
      <w:pPr>
        <w:ind w:left="3239" w:hanging="360"/>
      </w:pPr>
      <w:rPr>
        <w:rFonts w:hint="default"/>
        <w:lang w:val="en-US" w:eastAsia="en-US" w:bidi="ar-SA"/>
      </w:rPr>
    </w:lvl>
    <w:lvl w:ilvl="4" w:tplc="3408A554">
      <w:numFmt w:val="bullet"/>
      <w:lvlText w:val="•"/>
      <w:lvlJc w:val="left"/>
      <w:pPr>
        <w:ind w:left="4072" w:hanging="360"/>
      </w:pPr>
      <w:rPr>
        <w:rFonts w:hint="default"/>
        <w:lang w:val="en-US" w:eastAsia="en-US" w:bidi="ar-SA"/>
      </w:rPr>
    </w:lvl>
    <w:lvl w:ilvl="5" w:tplc="17A807CE">
      <w:numFmt w:val="bullet"/>
      <w:lvlText w:val="•"/>
      <w:lvlJc w:val="left"/>
      <w:pPr>
        <w:ind w:left="4906" w:hanging="360"/>
      </w:pPr>
      <w:rPr>
        <w:rFonts w:hint="default"/>
        <w:lang w:val="en-US" w:eastAsia="en-US" w:bidi="ar-SA"/>
      </w:rPr>
    </w:lvl>
    <w:lvl w:ilvl="6" w:tplc="B1EC5976">
      <w:numFmt w:val="bullet"/>
      <w:lvlText w:val="•"/>
      <w:lvlJc w:val="left"/>
      <w:pPr>
        <w:ind w:left="5739" w:hanging="360"/>
      </w:pPr>
      <w:rPr>
        <w:rFonts w:hint="default"/>
        <w:lang w:val="en-US" w:eastAsia="en-US" w:bidi="ar-SA"/>
      </w:rPr>
    </w:lvl>
    <w:lvl w:ilvl="7" w:tplc="760AEB7A">
      <w:numFmt w:val="bullet"/>
      <w:lvlText w:val="•"/>
      <w:lvlJc w:val="left"/>
      <w:pPr>
        <w:ind w:left="6572" w:hanging="360"/>
      </w:pPr>
      <w:rPr>
        <w:rFonts w:hint="default"/>
        <w:lang w:val="en-US" w:eastAsia="en-US" w:bidi="ar-SA"/>
      </w:rPr>
    </w:lvl>
    <w:lvl w:ilvl="8" w:tplc="43EAD042">
      <w:numFmt w:val="bullet"/>
      <w:lvlText w:val="•"/>
      <w:lvlJc w:val="left"/>
      <w:pPr>
        <w:ind w:left="7405" w:hanging="360"/>
      </w:pPr>
      <w:rPr>
        <w:rFonts w:hint="default"/>
        <w:lang w:val="en-US" w:eastAsia="en-US" w:bidi="ar-SA"/>
      </w:rPr>
    </w:lvl>
  </w:abstractNum>
  <w:abstractNum w:abstractNumId="1" w15:restartNumberingAfterBreak="0">
    <w:nsid w:val="2B3B2D7A"/>
    <w:multiLevelType w:val="hybridMultilevel"/>
    <w:tmpl w:val="713ECABE"/>
    <w:lvl w:ilvl="0" w:tplc="CFEC2BF2">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 w15:restartNumberingAfterBreak="0">
    <w:nsid w:val="31B52F9B"/>
    <w:multiLevelType w:val="hybridMultilevel"/>
    <w:tmpl w:val="F26E1D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4606A03"/>
    <w:multiLevelType w:val="hybridMultilevel"/>
    <w:tmpl w:val="9CBA15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D557548"/>
    <w:multiLevelType w:val="hybridMultilevel"/>
    <w:tmpl w:val="4D1A72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B31217B"/>
    <w:multiLevelType w:val="hybridMultilevel"/>
    <w:tmpl w:val="4634AE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2F05951"/>
    <w:multiLevelType w:val="hybridMultilevel"/>
    <w:tmpl w:val="63D2DF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BD5B52"/>
    <w:multiLevelType w:val="hybridMultilevel"/>
    <w:tmpl w:val="EBB296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4"/>
  </w:num>
  <w:num w:numId="3">
    <w:abstractNumId w:val="5"/>
  </w:num>
  <w:num w:numId="4">
    <w:abstractNumId w:val="1"/>
  </w:num>
  <w:num w:numId="5">
    <w:abstractNumId w:val="7"/>
  </w:num>
  <w:num w:numId="6">
    <w:abstractNumId w:val="3"/>
  </w:num>
  <w:num w:numId="7">
    <w:abstractNumId w:val="6"/>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2EB"/>
    <w:rsid w:val="0030356C"/>
    <w:rsid w:val="0031394F"/>
    <w:rsid w:val="003A02EB"/>
    <w:rsid w:val="00824E68"/>
    <w:rsid w:val="008C0D6C"/>
    <w:rsid w:val="0096767B"/>
    <w:rsid w:val="00DA32A0"/>
    <w:rsid w:val="00DA6C71"/>
    <w:rsid w:val="00E40360"/>
    <w:rsid w:val="00E4065D"/>
    <w:rsid w:val="00F057C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E652809"/>
  <w15:docId w15:val="{B098B7A7-CA9A-403C-9913-744F2E83D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rPr>
  </w:style>
  <w:style w:type="paragraph" w:styleId="Heading1">
    <w:name w:val="heading 1"/>
    <w:basedOn w:val="Normal"/>
    <w:uiPriority w:val="1"/>
    <w:qFormat/>
    <w:pPr>
      <w:ind w:left="23"/>
      <w:outlineLvl w:val="0"/>
    </w:pPr>
    <w:rPr>
      <w:rFonts w:ascii="Arial" w:eastAsia="Arial" w:hAnsi="Arial" w:cs="Arial"/>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743" w:hanging="360"/>
    </w:pPr>
    <w:rPr>
      <w:sz w:val="24"/>
      <w:szCs w:val="24"/>
    </w:rPr>
  </w:style>
  <w:style w:type="paragraph" w:styleId="ListParagraph">
    <w:name w:val="List Paragraph"/>
    <w:basedOn w:val="Normal"/>
    <w:uiPriority w:val="34"/>
    <w:qFormat/>
    <w:pPr>
      <w:spacing w:line="293" w:lineRule="exact"/>
      <w:ind w:left="743" w:hanging="36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C0D6C"/>
    <w:pPr>
      <w:tabs>
        <w:tab w:val="center" w:pos="4513"/>
        <w:tab w:val="right" w:pos="9026"/>
      </w:tabs>
    </w:pPr>
  </w:style>
  <w:style w:type="character" w:customStyle="1" w:styleId="HeaderChar">
    <w:name w:val="Header Char"/>
    <w:basedOn w:val="DefaultParagraphFont"/>
    <w:link w:val="Header"/>
    <w:uiPriority w:val="99"/>
    <w:rsid w:val="008C0D6C"/>
    <w:rPr>
      <w:rFonts w:ascii="Arial MT" w:eastAsia="Arial MT" w:hAnsi="Arial MT" w:cs="Arial MT"/>
    </w:rPr>
  </w:style>
  <w:style w:type="paragraph" w:styleId="Footer">
    <w:name w:val="footer"/>
    <w:basedOn w:val="Normal"/>
    <w:link w:val="FooterChar"/>
    <w:uiPriority w:val="99"/>
    <w:unhideWhenUsed/>
    <w:rsid w:val="008C0D6C"/>
    <w:pPr>
      <w:tabs>
        <w:tab w:val="center" w:pos="4513"/>
        <w:tab w:val="right" w:pos="9026"/>
      </w:tabs>
    </w:pPr>
  </w:style>
  <w:style w:type="character" w:customStyle="1" w:styleId="FooterChar">
    <w:name w:val="Footer Char"/>
    <w:basedOn w:val="DefaultParagraphFont"/>
    <w:link w:val="Footer"/>
    <w:uiPriority w:val="99"/>
    <w:rsid w:val="008C0D6C"/>
    <w:rPr>
      <w:rFonts w:ascii="Arial MT" w:eastAsia="Arial MT" w:hAnsi="Arial MT" w:cs="Arial MT"/>
    </w:rPr>
  </w:style>
  <w:style w:type="paragraph" w:styleId="BalloonText">
    <w:name w:val="Balloon Text"/>
    <w:basedOn w:val="Normal"/>
    <w:link w:val="BalloonTextChar"/>
    <w:uiPriority w:val="99"/>
    <w:semiHidden/>
    <w:unhideWhenUsed/>
    <w:rsid w:val="00DA6C71"/>
    <w:pPr>
      <w:widowControl/>
      <w:autoSpaceDE/>
      <w:autoSpaceDN/>
    </w:pPr>
    <w:rPr>
      <w:rFonts w:ascii="Tahoma" w:eastAsiaTheme="minorHAnsi" w:hAnsi="Tahoma" w:cs="Tahoma"/>
      <w:sz w:val="16"/>
      <w:szCs w:val="16"/>
      <w:lang w:val="en-GB"/>
    </w:rPr>
  </w:style>
  <w:style w:type="character" w:customStyle="1" w:styleId="BalloonTextChar">
    <w:name w:val="Balloon Text Char"/>
    <w:basedOn w:val="DefaultParagraphFont"/>
    <w:link w:val="BalloonText"/>
    <w:uiPriority w:val="99"/>
    <w:semiHidden/>
    <w:rsid w:val="00DA6C71"/>
    <w:rPr>
      <w:rFonts w:ascii="Tahoma" w:hAnsi="Tahoma" w:cs="Tahoma"/>
      <w:sz w:val="16"/>
      <w:szCs w:val="16"/>
      <w:lang w:val="en-GB"/>
    </w:rPr>
  </w:style>
  <w:style w:type="table" w:styleId="TableGrid">
    <w:name w:val="Table Grid"/>
    <w:basedOn w:val="TableNormal"/>
    <w:uiPriority w:val="39"/>
    <w:rsid w:val="0031394F"/>
    <w:pPr>
      <w:widowControl/>
      <w:autoSpaceDE/>
      <w:autoSpaceDN/>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C5A11D-FAB7-4A01-8579-DB1E82B575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7</Pages>
  <Words>1688</Words>
  <Characters>9628</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NHS South West Commissioning Support</Company>
  <LinksUpToDate>false</LinksUpToDate>
  <CharactersWithSpaces>11294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minty232@hotmail.co.uk</dc:creator>
  <cp:lastModifiedBy>Dawber Claire (Hamstreet Surgery)</cp:lastModifiedBy>
  <cp:revision>3</cp:revision>
  <cp:lastPrinted>2025-06-10T11:04:00Z</cp:lastPrinted>
  <dcterms:created xsi:type="dcterms:W3CDTF">2025-06-10T09:58:00Z</dcterms:created>
  <dcterms:modified xsi:type="dcterms:W3CDTF">2025-06-10T11:13:00Z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2017-12-19T00:00:00Z</vt:filetime>
  </property>
  <property fmtid="{D5CDD505-2E9C-101B-9397-08002B2CF9AE}" pid="3" name="Creator">
    <vt:lpwstr>Microsoft® Word 2010</vt:lpwstr>
  </property>
  <property fmtid="{D5CDD505-2E9C-101B-9397-08002B2CF9AE}" pid="4" name="LastSaved">
    <vt:filetime>2025-06-10T00:00:00Z</vt:filetime>
  </property>
  <property fmtid="{D5CDD505-2E9C-101B-9397-08002B2CF9AE}" pid="5" name="Producer">
    <vt:lpwstr>Microsoft® Word 2010</vt:lpwstr>
  </property>
</Properties>
</file>